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80"/>
        </w:tabs>
        <w:jc w:val="center"/>
        <w:rPr>
          <w:rFonts w:ascii="方正小标宋简体" w:hAnsi="华文中宋" w:eastAsia="方正小标宋简体"/>
          <w:b/>
          <w:snapToGrid w:val="0"/>
          <w:color w:val="FF0000"/>
          <w:w w:val="60"/>
          <w:sz w:val="72"/>
          <w:szCs w:val="20"/>
        </w:rPr>
      </w:pPr>
      <w:r>
        <w:rPr>
          <w:rFonts w:hint="eastAsia" w:ascii="方正小标宋简体" w:hAnsi="华文中宋" w:eastAsia="方正小标宋简体"/>
          <w:b/>
          <w:snapToGrid w:val="0"/>
          <w:color w:val="FF0000"/>
          <w:w w:val="60"/>
          <w:sz w:val="72"/>
          <w:szCs w:val="20"/>
        </w:rPr>
        <w:t>共青团材料科学与工程学院委员会文件</w:t>
      </w:r>
    </w:p>
    <w:p>
      <w:pPr>
        <w:jc w:val="center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 院团字[2017]1</w:t>
      </w:r>
      <w:r>
        <w:rPr>
          <w:rFonts w:hint="eastAsia" w:ascii="仿宋_GB2312" w:hAnsi="仿宋_GB2312" w:eastAsia="仿宋_GB2312"/>
          <w:sz w:val="32"/>
          <w:lang w:val="en-US" w:eastAsia="zh-CN"/>
        </w:rPr>
        <w:t>1</w:t>
      </w:r>
      <w:bookmarkStart w:id="0" w:name="_GoBack"/>
      <w:bookmarkEnd w:id="0"/>
      <w:r>
        <w:rPr>
          <w:rFonts w:hint="eastAsia" w:ascii="仿宋_GB2312" w:hAnsi="仿宋_GB2312" w:eastAsia="仿宋_GB2312"/>
          <w:sz w:val="32"/>
        </w:rPr>
        <w:t>号</w:t>
      </w:r>
    </w:p>
    <w:p>
      <w:pPr>
        <w:ind w:left="-419" w:leftChars="-207" w:right="540" w:rightChars="257" w:hanging="16"/>
        <w:jc w:val="center"/>
        <w:rPr>
          <w:b/>
          <w:sz w:val="44"/>
        </w:rPr>
      </w:pPr>
      <w:r>
        <w:rPr>
          <w:rFonts w:ascii="方正舒体" w:eastAsia="方正舒体"/>
          <w:color w:val="FF0000"/>
        </w:rPr>
        <w:pict>
          <v:shape id="AutoShape 2" o:spid="_x0000_s1026" style="position:absolute;left:0pt;margin-left:231.05pt;margin-top:8.55pt;height:17.25pt;width:19.15pt;z-index:251660288;mso-width-relative:page;mso-height-relative:page;" fillcolor="#FF0000" filled="t" stroked="t" coordsize="243205,219075" o:gfxdata="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EquNpTYAAAACQEAAA8AAAAAAAAAAQAgAAAA&#10;IgAAAGRycy9kb3ducmV2LnhtbFBLAQIUABQAAAAIAIdO4kBgW9oe0gEAANMDAAAOAAAAAAAAAAEA&#10;IAAAACcBAABkcnMvZTJvRG9jLnhtbFBLBQYAAAAABgAGAFkBAABrBQAAAAA=&#10;" path="m0,83678l92896,83679,121602,0,150308,83679,243204,83678,168049,135395,196756,219074,121602,167357,46448,219074,75155,135395xe">
            <v:path o:connectlocs="121602,0;0,83678;46448,219074;196756,219074;243204,83678" o:connectangles="247,164,82,82,0"/>
            <v:fill on="t" focussize="0,0"/>
            <v:stroke color="#FF0000" joinstyle="miter"/>
            <v:imagedata o:title=""/>
            <o:lock v:ext="edit"/>
          </v:shape>
        </w:pict>
      </w:r>
      <w:r>
        <w:pict>
          <v:line id="Line 3" o:spid="_x0000_s1028" o:spt="20" style="position:absolute;left:0pt;flip:y;margin-left:-15.35pt;margin-top:15.75pt;height:3pt;width:226.5pt;z-index:251658240;mso-width-relative:page;mso-height-relative:page;" stroked="t" coordsize="21600,21600" o:gfxdata="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IhLdlnZAAAACQEAAA8AAAAAAAAAAQAgAAAAIgAA&#10;AGRycy9kb3ducmV2LnhtbFBLAQIUABQAAAAIAIdO4kAbeI+jzgEAAJoDAAAOAAAAAAAAAAEAIAAA&#10;ACgBAABkcnMvZTJvRG9jLnhtbFBLBQYAAAAABgAGAFkBAABoBQAAAAA=&#10;">
            <v:path arrowok="t"/>
            <v:fill focussize="0,0"/>
            <v:stroke weight="1.5pt" color="#FF0000"/>
            <v:imagedata o:title=""/>
            <o:lock v:ext="edit"/>
          </v:line>
        </w:pict>
      </w:r>
      <w:r>
        <w:pict>
          <v:line id="Line 4" o:spid="_x0000_s1027" o:spt="20" style="position:absolute;left:0pt;margin-left:267.05pt;margin-top:15.6pt;height:0.1pt;width:213.35pt;z-index:251659264;mso-width-relative:page;mso-height-relative:page;" stroked="t" coordsize="21600,21600" o:gfxdata="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tvjrm9kAAAAJAQAADwAAAAAAAAABACAAAAAiAAAAZHJzL2Rvd25y&#10;ZXYueG1sUEsBAhQAFAAAAAgAh07iQKQWiZrEAQAAjwMAAA4AAAAAAAAAAQAgAAAAKAEAAGRycy9l&#10;Mm9Eb2MueG1sUEsFBgAAAAAGAAYAWQEAAF4FAAAAAA==&#10;">
            <v:path arrowok="t"/>
            <v:fill focussize="0,0"/>
            <v:stroke weight="1.5pt" color="#FF0000"/>
            <v:imagedata o:title=""/>
            <o:lock v:ext="edit"/>
          </v:line>
        </w:pict>
      </w:r>
    </w:p>
    <w:p>
      <w:pPr>
        <w:spacing w:line="276" w:lineRule="auto"/>
        <w:ind w:left="-17" w:leftChars="-8" w:right="540" w:rightChars="257" w:firstLine="18"/>
        <w:jc w:val="center"/>
        <w:rPr>
          <w:b/>
          <w:bCs/>
          <w:sz w:val="44"/>
          <w:szCs w:val="44"/>
        </w:rPr>
      </w:pPr>
      <w:r>
        <w:rPr>
          <w:rFonts w:hint="eastAsia" w:hAnsi="华文中宋"/>
          <w:b/>
          <w:bCs/>
          <w:sz w:val="44"/>
          <w:szCs w:val="44"/>
        </w:rPr>
        <w:t>关于表彰在文艺类活动中表现突出学生的决定</w:t>
      </w:r>
    </w:p>
    <w:p>
      <w:pPr>
        <w:spacing w:line="276" w:lineRule="auto"/>
        <w:ind w:left="-17" w:leftChars="-8" w:right="540" w:rightChars="257" w:firstLine="18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 xml:space="preserve">   </w:t>
      </w:r>
    </w:p>
    <w:p>
      <w:pPr>
        <w:spacing w:line="276" w:lineRule="auto"/>
        <w:ind w:firstLine="643" w:firstLineChars="200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在2017-2018学年第一学期材料学院举办的文艺类（迎新晚会、材料新歌声）活动中，我院所有参赛同学积极参与，学生干部精心组织，使得活动顺利举行并取得一定成绩。在这些活动中，以下同学表现出色。为激励先进，树立榜样，院团委决定予以表彰，现特将相关人员给予通报表扬，具体名单如下：</w:t>
      </w:r>
    </w:p>
    <w:p>
      <w:pPr>
        <w:rPr>
          <w:rFonts w:ascii="仿宋_GB2312" w:hAnsi="Times New Roman" w:eastAsia="仿宋_GB2312"/>
          <w:b/>
          <w:sz w:val="30"/>
        </w:rPr>
      </w:pPr>
      <w:r>
        <w:rPr>
          <w:rFonts w:hint="eastAsia" w:ascii="仿宋_GB2312" w:hAnsi="Times New Roman" w:eastAsia="仿宋_GB2312"/>
          <w:b/>
          <w:sz w:val="30"/>
        </w:rPr>
        <w:t>第一级别 （共116人，每人加德育分2.0分）</w:t>
      </w:r>
    </w:p>
    <w:p>
      <w:pPr>
        <w:rPr>
          <w:rFonts w:ascii="仿宋_GB2312" w:hAnsi="Times New Roman" w:eastAsia="仿宋_GB2312"/>
          <w:b/>
          <w:sz w:val="30"/>
        </w:rPr>
      </w:pPr>
      <w:r>
        <w:rPr>
          <w:rFonts w:hint="eastAsia" w:ascii="仿宋_GB2312" w:hAnsi="Times New Roman" w:eastAsia="仿宋_GB2312"/>
          <w:b/>
          <w:sz w:val="30"/>
        </w:rPr>
        <w:t>组织人员：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1285" w:firstLineChars="400"/>
        <w:jc w:val="left"/>
        <w:textAlignment w:val="center"/>
        <w:rPr>
          <w:rFonts w:hint="eastAsia" w:ascii="仿宋_GB2312" w:hAnsi="Calibri" w:eastAsia="仿宋_GB2312" w:cs="仿宋_GB2312"/>
          <w:b/>
          <w:bCs w:val="0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仿宋_GB2312"/>
          <w:b/>
          <w:bCs w:val="0"/>
          <w:kern w:val="2"/>
          <w:sz w:val="32"/>
          <w:szCs w:val="32"/>
          <w:lang w:val="en-US" w:eastAsia="zh-CN" w:bidi="ar"/>
        </w:rPr>
        <w:t>范林峰  陈天行  楚文慧  王浩东  郭勇兵  柳一心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1285" w:firstLineChars="400"/>
        <w:jc w:val="left"/>
        <w:textAlignment w:val="center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 w:val="0"/>
          <w:kern w:val="2"/>
          <w:sz w:val="32"/>
          <w:szCs w:val="32"/>
          <w:lang w:val="en-US" w:eastAsia="zh-CN" w:bidi="ar"/>
        </w:rPr>
        <w:t>李雨晴  王晗歌  苗浩伟  彭少斌</w:t>
      </w:r>
      <w:r>
        <w:rPr>
          <w:rFonts w:hint="eastAsia" w:ascii="仿宋_GB2312" w:eastAsia="仿宋_GB2312"/>
          <w:b/>
          <w:sz w:val="32"/>
          <w:szCs w:val="32"/>
        </w:rPr>
        <w:t xml:space="preserve"> </w:t>
      </w:r>
    </w:p>
    <w:p>
      <w:pPr>
        <w:rPr>
          <w:rFonts w:ascii="仿宋_GB2312" w:hAnsi="Times New Roman" w:eastAsia="仿宋_GB2312"/>
          <w:b/>
          <w:sz w:val="30"/>
        </w:rPr>
      </w:pPr>
      <w:r>
        <w:rPr>
          <w:rFonts w:hint="eastAsia" w:ascii="仿宋_GB2312" w:hAnsi="Times New Roman" w:eastAsia="仿宋_GB2312"/>
          <w:b/>
          <w:sz w:val="30"/>
        </w:rPr>
        <w:t>参与人员：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曹延峥  陈俊荧  程  果  刁思远  丁雅眉  方静怡 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冯锦伦</w:t>
      </w:r>
      <w:r>
        <w:rPr>
          <w:rFonts w:ascii="仿宋_GB2312" w:eastAsia="仿宋_GB2312"/>
          <w:b/>
          <w:sz w:val="32"/>
          <w:szCs w:val="32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 xml:space="preserve">付  浩  高滢滢  郭  滨  郭佳敏  郭  睿 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郭  颖  郝一帆  何怡畅  何媛媛</w:t>
      </w:r>
      <w:r>
        <w:rPr>
          <w:rFonts w:ascii="仿宋_GB2312" w:eastAsia="仿宋_GB2312"/>
          <w:b/>
          <w:sz w:val="32"/>
          <w:szCs w:val="32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 xml:space="preserve">贾皓宇  焦  娇 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金旭凯  靳帅豪  靳  艺  雷凤珍  李贝贝</w:t>
      </w:r>
      <w:r>
        <w:rPr>
          <w:rFonts w:ascii="仿宋_GB2312" w:eastAsia="仿宋_GB2312"/>
          <w:b/>
          <w:sz w:val="32"/>
          <w:szCs w:val="32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 xml:space="preserve">李蕙宇 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李嘉琪  李览阅  李刘鑫</w:t>
      </w:r>
      <w:r>
        <w:rPr>
          <w:rFonts w:ascii="仿宋_GB2312" w:eastAsia="仿宋_GB2312"/>
          <w:b/>
          <w:sz w:val="32"/>
          <w:szCs w:val="32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 xml:space="preserve">李帅镁  李帅奇  李  韬 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李文龙  李小凯  李晓璐  李永春  李  哲  梁世衡 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林星星  刘  浩  刘欣茹  刘旭豪  吕晓静  麻  迪 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马晨宇  乔洁玉  乔新峰  秦文静</w:t>
      </w:r>
      <w:r>
        <w:rPr>
          <w:rFonts w:ascii="仿宋_GB2312" w:eastAsia="仿宋_GB2312"/>
          <w:b/>
          <w:sz w:val="32"/>
          <w:szCs w:val="32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 xml:space="preserve">秦闻吉  任晓钒 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沙  念  邵蕾蕾</w:t>
      </w:r>
      <w:r>
        <w:rPr>
          <w:rFonts w:ascii="仿宋_GB2312" w:eastAsia="仿宋_GB2312"/>
          <w:b/>
          <w:sz w:val="32"/>
          <w:szCs w:val="32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 xml:space="preserve">沈子洲  史圆圆  司  宇  宋  柯 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宋晓宇</w:t>
      </w:r>
      <w:r>
        <w:rPr>
          <w:rFonts w:ascii="仿宋_GB2312" w:eastAsia="仿宋_GB2312"/>
          <w:b/>
          <w:sz w:val="32"/>
          <w:szCs w:val="32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>孙钰江</w:t>
      </w:r>
      <w:r>
        <w:rPr>
          <w:rFonts w:ascii="仿宋_GB2312" w:eastAsia="仿宋_GB2312"/>
          <w:b/>
          <w:sz w:val="32"/>
          <w:szCs w:val="32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 xml:space="preserve">陶颖慧  田浠豫  童怡茹  汪  雨 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王冰馨</w:t>
      </w:r>
      <w:r>
        <w:rPr>
          <w:rFonts w:ascii="仿宋_GB2312" w:eastAsia="仿宋_GB2312"/>
          <w:b/>
          <w:sz w:val="32"/>
          <w:szCs w:val="32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 xml:space="preserve">王存晓  王浩乐  王慧莹  王家珣  王  军 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王淇生  王少奇  王昕露  王修虎  王亚鑫  王志豪</w:t>
      </w:r>
      <w:r>
        <w:rPr>
          <w:rFonts w:ascii="仿宋_GB2312" w:eastAsia="仿宋_GB2312"/>
          <w:b/>
          <w:sz w:val="32"/>
          <w:szCs w:val="32"/>
        </w:rPr>
        <w:t xml:space="preserve"> 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王紫璇  邢盈盈  熊海洋  杨若凡  杨  稳  尹璐明 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英庚耘</w:t>
      </w:r>
      <w:r>
        <w:rPr>
          <w:rFonts w:ascii="仿宋_GB2312" w:eastAsia="仿宋_GB2312"/>
          <w:b/>
          <w:sz w:val="32"/>
          <w:szCs w:val="32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>袁一博  袁张苏  翟梦梦</w:t>
      </w:r>
      <w:r>
        <w:rPr>
          <w:rFonts w:ascii="仿宋_GB2312" w:eastAsia="仿宋_GB2312"/>
          <w:b/>
          <w:sz w:val="32"/>
          <w:szCs w:val="32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 xml:space="preserve">张鸿彪  张晶晶 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张  璐  张  猛  张茜茜  张淑洁  张  玺  张晓帆 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张艳艳  张英华  张煜卓  张  豫  张泽正  张  震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张  璐</w:t>
      </w:r>
      <w:r>
        <w:rPr>
          <w:rFonts w:hint="eastAsia" w:ascii="仿宋_GB2312" w:eastAsia="仿宋_GB2312"/>
          <w:b/>
          <w:sz w:val="32"/>
          <w:szCs w:val="32"/>
        </w:rPr>
        <w:t xml:space="preserve">  赵  飞  郑  鑫  周华兵  周星宇</w:t>
      </w:r>
      <w:r>
        <w:rPr>
          <w:rFonts w:ascii="仿宋_GB2312" w:eastAsia="仿宋_GB2312"/>
          <w:b/>
          <w:sz w:val="32"/>
          <w:szCs w:val="32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>周  轩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朱宝龙  朱  滑  朱嘉阳  朱黎恒</w:t>
      </w:r>
    </w:p>
    <w:p>
      <w:pPr>
        <w:ind w:firstLine="1285" w:firstLineChars="4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  </w:t>
      </w:r>
    </w:p>
    <w:p>
      <w:pPr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现予以通报。</w:t>
      </w:r>
      <w:r>
        <w:rPr>
          <w:rFonts w:ascii="仿宋_GB2312" w:eastAsia="仿宋_GB2312"/>
          <w:b/>
          <w:sz w:val="30"/>
          <w:szCs w:val="30"/>
        </w:rPr>
        <w:t xml:space="preserve">  </w:t>
      </w:r>
      <w:r>
        <w:rPr>
          <w:rFonts w:hint="eastAsia" w:ascii="仿宋_GB2312" w:eastAsia="仿宋_GB2312"/>
          <w:b/>
          <w:sz w:val="30"/>
          <w:szCs w:val="30"/>
        </w:rPr>
        <w:t xml:space="preserve">                                </w:t>
      </w:r>
    </w:p>
    <w:p>
      <w:pPr>
        <w:jc w:val="right"/>
      </w:pPr>
      <w:r>
        <w:rPr>
          <w:rFonts w:hint="eastAsia" w:ascii="仿宋_GB2312" w:eastAsia="仿宋_GB2312"/>
          <w:b/>
          <w:sz w:val="30"/>
          <w:szCs w:val="30"/>
        </w:rPr>
        <w:t>共青团材料科学与工程学院委员会</w:t>
      </w:r>
      <w:r>
        <w:rPr>
          <w:rFonts w:ascii="仿宋_GB2312" w:eastAsia="仿宋_GB2312"/>
          <w:b/>
          <w:sz w:val="30"/>
          <w:szCs w:val="30"/>
        </w:rPr>
        <w:t xml:space="preserve">  </w:t>
      </w:r>
      <w:r>
        <w:rPr>
          <w:rFonts w:hint="eastAsia" w:ascii="仿宋_GB2312" w:eastAsia="仿宋_GB2312"/>
          <w:b/>
          <w:sz w:val="30"/>
          <w:szCs w:val="30"/>
        </w:rPr>
        <w:t xml:space="preserve">                                        2018年1月5日</w:t>
      </w:r>
      <w:r>
        <w:rPr>
          <w:rFonts w:ascii="仿宋_GB2312" w:eastAsia="仿宋_GB2312"/>
          <w:b/>
          <w:sz w:val="30"/>
          <w:szCs w:val="30"/>
        </w:rPr>
        <w:t xml:space="preserve">  </w:t>
      </w:r>
      <w:r>
        <w:t xml:space="preserve">    </w:t>
      </w:r>
    </w:p>
    <w:sectPr>
      <w:pgSz w:w="11906" w:h="16838"/>
      <w:pgMar w:top="1134" w:right="1134" w:bottom="1134" w:left="1134" w:header="851" w:footer="992" w:gutter="0"/>
      <w:cols w:space="0" w:num="1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embedSystem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rsids>
    <w:rsidRoot w:val="38504480"/>
    <w:rsid w:val="004A0151"/>
    <w:rsid w:val="00681919"/>
    <w:rsid w:val="008F1FE5"/>
    <w:rsid w:val="008F6A21"/>
    <w:rsid w:val="009168DB"/>
    <w:rsid w:val="00BA5731"/>
    <w:rsid w:val="0279107C"/>
    <w:rsid w:val="195109C7"/>
    <w:rsid w:val="37F06F18"/>
    <w:rsid w:val="38504480"/>
    <w:rsid w:val="3E504E8A"/>
    <w:rsid w:val="58B35998"/>
    <w:rsid w:val="5D933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144</Words>
  <Characters>827</Characters>
  <Lines>6</Lines>
  <Paragraphs>1</Paragraphs>
  <TotalTime>13</TotalTime>
  <ScaleCrop>false</ScaleCrop>
  <LinksUpToDate>false</LinksUpToDate>
  <CharactersWithSpaces>970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2018-09-19T22:37:00Z</dcterms:created>
  <dc:creator>Administrator</dc:creator>
  <cp:lastModifiedBy>笑谈</cp:lastModifiedBy>
  <dcterms:modified xsi:type="dcterms:W3CDTF">2018-09-20T03:07:02Z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