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ind w:left="-840" w:leftChars="-400" w:right="-932" w:rightChars="-444"/>
        <w:jc w:val="center"/>
        <w:rPr>
          <w:rFonts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</w:t>
      </w:r>
      <w:r>
        <w:rPr>
          <w:rFonts w:hint="eastAsia"/>
          <w:sz w:val="32"/>
          <w:lang w:val="en-US" w:eastAsia="zh-CN"/>
        </w:rPr>
        <w:t>2023</w:t>
      </w:r>
      <w:r>
        <w:rPr>
          <w:rFonts w:hint="eastAsia" w:ascii="仿宋_GB2312" w:hAnsi="仿宋_GB2312" w:eastAsia="仿宋_GB2312"/>
          <w:sz w:val="32"/>
        </w:rPr>
        <w:t>]</w:t>
      </w:r>
      <w:r>
        <w:rPr>
          <w:rFonts w:hint="eastAsia" w:ascii="仿宋_GB2312" w:hAnsi="仿宋_GB2312" w:eastAsia="仿宋_GB2312"/>
          <w:sz w:val="32"/>
          <w:lang w:val="en-US" w:eastAsia="zh-CN"/>
        </w:rPr>
        <w:t>14</w:t>
      </w:r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b/>
          <w:sz w:val="44"/>
        </w:rPr>
      </w:pPr>
      <w:r>
        <w:rPr>
          <w:rFonts w:hint="eastAsia" w:ascii="方正舒体" w:eastAsia="方正舒体"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0955" b="20320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style="position:absolute;left:0pt;margin-left:231.05pt;margin-top:8.55pt;height:17.25pt;width:19.15pt;z-index:251661312;mso-width-relative:page;mso-height-relative:page;" fillcolor="#FF0000" filled="t" stroked="t" coordsize="243205,219075" o:gfxdata="UEsDBAoAAAAAAIdO4kAAAAAAAAAAAAAAAAAEAAAAZHJzL1BLAwQUAAAACACHTuJA+Ymzx9gAAAAJ&#10;AQAADwAAAGRycy9kb3ducmV2LnhtbE2PzU7DMBCE70h9B2uRuFTUTlVSFOJUiP9De6DwANt4SaLG&#10;dhQ7TejTs5zgtLua0ew3+WayrThRHxrvNCQLBYJc6U3jKg2fH8/XtyBCRGew9Y40fFOATTG7yDEz&#10;fnTvdNrHSnCICxlqqGPsMilDWZPFsPAdOda+fG8x8tlX0vQ4crht5VKpVFpsHH+osaOHmsrjfrAa&#10;1jg187ft0/nRjPcGzy/zXXgdtL66TNQdiEhT/DPDLz6jQ8FMBz84E0SrYZUuE7aysObJhhulViAO&#10;vCQpyCKX/xsUP1BLAwQUAAAACACHTuJAqQW2j/QBAAAsBAAADgAAAGRycy9lMm9Eb2MueG1srVNN&#10;b9swDL0P2H8QdF/suMu2GnGKYVl2GbYCXX8AI8u2AH1BVGLn34+S03TtLjnUB5mUqEe+R2p9NxnN&#10;jjKgcrbhy0XJmbTCtcr2DX/8s/vwhTOMYFvQzsqGnyTyu837d+vR17Jyg9OtDIxALNajb/gQo6+L&#10;AsUgDeDCeWnpsHPBQCQ39EUbYCR0o4uqLD8VowutD05IRNrdzof8jBiuAXRdp4TcOnEw0sYZNUgN&#10;kSjhoDzyTa6266SIv7sOZWS64cQ05pWSkL1Pa7FZQ90H8IMS5xLgmhJecTKgLCW9QG0hAjsE9R+U&#10;USI4dF1cCGeKmUhWhFgsy1faPAzgZeZCUqO/iI5vByt+He8DU23DbzizYKjhXw/R5cysSvKMHmuK&#10;evD34ewhmYnr1AWT/sSCTVnS00VSOUUmaLP6eFOVK84EHVXL2/LzKmEWz5d9wPhDOsOS0XCavLDK&#10;SsLxJ8Y59ikmJUOnVbtTWmcn9PtvOrAjUHt3u5K+M/yLMG3Z2PDbVZUKAZrZjmaFTOOJN9o+53tx&#10;A68DToVtAYe5gIyQ8kNtVJRJLqgHCe1327J48qStpSfFUzFGtpxpSS8wWTkygtLXRJJ42pKGqTFz&#10;K5IVp/1EMMncu/ZETT34oPqBNF1mTdIJDVEW/zzwaUr/9TPo8yPf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5ibPH2AAAAAkBAAAPAAAAAAAAAAEAIAAAACIAAABkcnMvZG93bnJldi54bWxQSwEC&#10;FAAUAAAACACHTuJAqQW2j/QBAAAsBAAADgAAAAAAAAABACAAAAAnAQAAZHJzL2Uyb0RvYy54bWxQ&#10;SwUGAAAAAAYABgBZAQAAjQUAAAAA&#10;" path="m0,83678l92896,83679,121602,0,150308,83679,243204,83678,168049,135395,196756,219074,121602,167357,46448,219074,75155,135395xe">
                <v:path textboxrect="0,0,243205,219075"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6350" b="1587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Fnx+G/gAQAA3AMAAA4AAABkcnMvZTJvRG9jLnhtbK1T&#10;u47bMBDsA+QfCPaxZB/u4giWrzjHaQ6JgTz6NR8WAb7A5Vn232dJOU5yaVxEhbDkDmd3hsvV48lZ&#10;dlQJTfA9n89azpQXQRp/6Pn3b9t3S84wg5dgg1c9Pyvkj+u3b1Zj7NQiDMFKlRiReOzG2PMh59g1&#10;DYpBOcBZiMpTUofkINMyHRqZYCR2Z5tF2z40Y0gypiAUIu1upiS/MKZbCIPWRqhNEC9O+TyxJmUh&#10;kyQcTES+rt1qrUT+ojWqzGzPSWmufypC8b78m/UKukOCOBhxaQFuaeGVJgfGU9Er1QYysJdk/qFy&#10;RqSAQeeZCK6ZhFRHSMW8feXN1wGiqlrIaoxX0/H/0YrPx11iRvZ8wZkHRxf+bLxid8WZMWJHgCe/&#10;S5cVxl0qMk86OaatiT9ohKpwksJO1dfz1Vd1ykzQ5mL5/uH+niwXlLtbztvqezPRFLqYMH9SwbES&#10;9NxSB5UUjs+YqTRBf0EK3Ho2Ut0PbeUEGkJNl0/0LpIQ9Id6GIM1cmusLUcwHfZPNrEj0CBsty19&#10;RSER/wUrVTaAw4SrqWlEBgXyo5csnyNZ5Oll8NKDU5Izq+ghlYgIoctg7C1IKm09dVBMnmwt0T7I&#10;c3W77tOl1x4vA1qm6s91Pf37Ua5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hLdlnZAAAACQEA&#10;AA8AAAAAAAAAAQAgAAAAIgAAAGRycy9kb3ducmV2LnhtbFBLAQIUABQAAAAIAIdO4kBZ8fhv4AEA&#10;ANwDAAAOAAAAAAAAAAEAIAAAACgBAABkcnMvZTJvRG9jLnhtbFBLBQYAAAAABgAGAFkBAAB6BQAA&#10;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9525" r="8255" b="14605"/>
                <wp:wrapNone/>
                <wp:docPr id="1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G1k7DLWAQAA0QMAAA4AAABkcnMvZTJvRG9jLnhtbK1T&#10;TW/bMAy9D9h/EHRf7ATNthpxemiWXYotwLofoEi0LUBfENU4+fejZC/duksO80EmReqR71HaPJyt&#10;YSeIqL1r+XJRcwZOeqVd3/Kfz/sPnznDJJwSxjto+QWQP2zfv9uMoYGVH7xREBmBOGzG0PIhpdBU&#10;FcoBrMCFD+Ao2PloRSI39pWKYiR0a6pVXX+sRh9ViF4CIu3upiCfEeMtgL7rtISdly8WXJpQIxiR&#10;iBIOOiDflm67DmT63nUIiZmWE9NUVipC9jGv1XYjmj6KMGg5tyBuaeENJyu0o6JXqJ1Igr1E/Q+U&#10;1TJ69F1aSG+riUhRhFgs6zfa/BhEgMKFpMZwFR3/H6z8djpEphXdBM6csDTwJ+2A3WVlxoANJTy6&#10;Q5w9DIeYaZ67aPOfCLBzUfNyVRPOiUnaXH2q79d3a84kxZbkZcjq9WyImL6CtywbLTdUtkgoTk+Y&#10;ptTfKbmUcWwknPt6TbOTgm5eRxMn0wbqHl1fDqM3Wu21MfkIxv74aCI7CZr+fl/TN/fwV1qushM4&#10;THkllNNEM4BQX5xi6RJIF0fPgeceLCjODNDryVbJTEKbWzKJvnGkQlZ20jJbR68uReKyT5MuOs23&#10;Ml+lP/1y+vUlb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tvjrm9kAAAAJAQAADwAAAAAAAAAB&#10;ACAAAAAiAAAAZHJzL2Rvd25yZXYueG1sUEsBAhQAFAAAAAgAh07iQG1k7DLWAQAA0QMAAA4AAAAA&#10;AAAAAQAgAAAAKAEAAGRycy9lMm9Eb2MueG1sUEsFBgAAAAAGAAYAWQEAAHA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5" w:leftChars="-7" w:right="533" w:rightChars="254" w:firstLine="17"/>
        <w:jc w:val="center"/>
        <w:rPr>
          <w:rFonts w:hAnsi="华文中宋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</w:t>
      </w:r>
      <w:r>
        <w:rPr>
          <w:rFonts w:hint="eastAsia" w:hAnsi="华文中宋"/>
          <w:b/>
          <w:bCs/>
          <w:sz w:val="44"/>
          <w:szCs w:val="44"/>
        </w:rPr>
        <w:t>2</w:t>
      </w:r>
      <w:r>
        <w:rPr>
          <w:rFonts w:hint="eastAsia" w:hAnsi="华文中宋"/>
          <w:b/>
          <w:bCs/>
          <w:sz w:val="44"/>
          <w:szCs w:val="44"/>
          <w:lang w:val="en-US" w:eastAsia="zh-CN"/>
        </w:rPr>
        <w:t>2</w:t>
      </w:r>
      <w:r>
        <w:rPr>
          <w:rFonts w:hAnsi="华文中宋"/>
          <w:b/>
          <w:bCs/>
          <w:sz w:val="44"/>
          <w:szCs w:val="44"/>
        </w:rPr>
        <w:t>-20</w:t>
      </w:r>
      <w:r>
        <w:rPr>
          <w:rFonts w:hint="eastAsia" w:hAnsi="华文中宋"/>
          <w:b/>
          <w:bCs/>
          <w:sz w:val="44"/>
          <w:szCs w:val="44"/>
        </w:rPr>
        <w:t>2</w:t>
      </w:r>
      <w:r>
        <w:rPr>
          <w:rFonts w:hint="eastAsia" w:hAnsi="华文中宋"/>
          <w:b/>
          <w:bCs/>
          <w:sz w:val="44"/>
          <w:szCs w:val="44"/>
          <w:lang w:val="en-US" w:eastAsia="zh-CN"/>
        </w:rPr>
        <w:t>3</w:t>
      </w:r>
      <w:r>
        <w:rPr>
          <w:rFonts w:hint="eastAsia" w:hAnsi="华文中宋"/>
          <w:b/>
          <w:bCs/>
          <w:sz w:val="44"/>
          <w:szCs w:val="44"/>
        </w:rPr>
        <w:t>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int="eastAsia" w:hAnsi="华文中宋"/>
          <w:b/>
          <w:bCs/>
          <w:sz w:val="44"/>
          <w:szCs w:val="44"/>
          <w:lang w:val="en-US" w:eastAsia="zh-CN"/>
        </w:rPr>
        <w:t>二</w:t>
      </w:r>
      <w:r>
        <w:rPr>
          <w:rFonts w:hint="eastAsia" w:hAnsi="华文中宋"/>
          <w:b/>
          <w:bCs/>
          <w:sz w:val="44"/>
          <w:szCs w:val="44"/>
        </w:rPr>
        <w:t>学期</w:t>
      </w:r>
      <w:r>
        <w:rPr>
          <w:rFonts w:hint="eastAsia" w:hAnsi="华文中宋"/>
          <w:b/>
          <w:bCs/>
          <w:sz w:val="44"/>
          <w:szCs w:val="44"/>
          <w:lang w:val="en-US" w:eastAsia="zh-CN"/>
        </w:rPr>
        <w:t>运动会方阵</w:t>
      </w:r>
      <w:r>
        <w:rPr>
          <w:rFonts w:hAnsi="华文中宋"/>
          <w:b/>
          <w:bCs/>
          <w:sz w:val="44"/>
          <w:szCs w:val="44"/>
        </w:rPr>
        <w:t>活动</w:t>
      </w:r>
      <w:r>
        <w:rPr>
          <w:rFonts w:hint="eastAsia" w:hAnsi="华文中宋"/>
          <w:b/>
          <w:bCs/>
          <w:sz w:val="44"/>
          <w:szCs w:val="44"/>
        </w:rPr>
        <w:t>中表现突出学生的决定</w:t>
      </w:r>
    </w:p>
    <w:p>
      <w:pPr>
        <w:spacing w:line="276" w:lineRule="auto"/>
        <w:ind w:left="-15" w:leftChars="-7" w:right="535" w:rightChars="255" w:firstLine="688" w:firstLineChars="215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在202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-202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学年第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学期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运动会方阵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活动中，我院同学积极参与，学生干部精心组织，使得活动顺利举行并取得一定成绩。在这些活动中，以下同学表现出色。为激励先进，树立榜样，院团委决定予以表彰，现将相关人员给予通报表扬，具体名单如下：</w:t>
      </w:r>
    </w:p>
    <w:p>
      <w:pPr>
        <w:jc w:val="left"/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第一级别 （共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人，每人加德育分2.0分）</w:t>
      </w:r>
    </w:p>
    <w:p>
      <w:pPr>
        <w:spacing w:line="276" w:lineRule="auto"/>
        <w:ind w:right="535" w:rightChars="255" w:firstLine="1205" w:firstLineChars="400"/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组织人员：</w:t>
      </w:r>
    </w:p>
    <w:p>
      <w:pPr>
        <w:ind w:left="1193" w:leftChars="568" w:firstLine="0" w:firstLineChars="0"/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王周程  朱喜政  蔡政迎  吕水旺  胡忠意  王博文    陶鹏宇  沈兰兰  殷梓晔  张玉函  程  晨  李慎奥</w:t>
      </w:r>
    </w:p>
    <w:p>
      <w:pPr>
        <w:jc w:val="left"/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  <w:lang w:val="en-US" w:eastAsia="zh-CN"/>
        </w:rPr>
        <w:t>第二级别 （共68人，每人加德育分1.5分）</w:t>
      </w:r>
    </w:p>
    <w:p>
      <w:pPr>
        <w:ind w:firstLine="1205" w:firstLineChars="400"/>
        <w:jc w:val="left"/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参与人员：</w:t>
      </w:r>
    </w:p>
    <w:p>
      <w:pPr>
        <w:ind w:left="1193" w:leftChars="568" w:firstLine="0" w:firstLineChars="0"/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陈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阳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都薪羽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韩明珠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李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娜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李小慧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李耀晴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罗佳琪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马顺新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牛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畅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庞静洁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田雨含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涂明慧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王奕力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王峥鸣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吴跃冰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杨依帆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于文文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张嘉仪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张文凤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甄思琦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周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蕊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周姗姗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赵和晴  张钰淳</w:t>
      </w:r>
    </w:p>
    <w:p>
      <w:pPr>
        <w:ind w:left="1193" w:leftChars="568" w:firstLine="0" w:firstLineChars="0"/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周馨馨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程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翔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崔佳宇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崔巍利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邓帅强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高亚轩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</w:p>
    <w:p>
      <w:pPr>
        <w:ind w:left="1193" w:leftChars="568" w:firstLine="0" w:firstLineChars="0"/>
        <w:jc w:val="left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郭振昊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韩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东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韩星灿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蒋连浩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蒋志宇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靳卫鹏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靳智勇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李泽华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李振豪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刘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炯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刘骁超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马成双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莫克仁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全振彬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王梦磊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王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鑫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王玉林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吴浩然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邢同兴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徐霞涛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闫壮壮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杨双洋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张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豪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张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锦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张翼飞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赵家兴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赵  青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朱转运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朱子豪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高前程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张豫皖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 xml:space="preserve">张嘉翮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何君越  覃萌萌  王梓萌  刘曼亭  郑琳杰 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>郭航航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</w:p>
    <w:p>
      <w:pPr>
        <w:ind w:left="1193" w:leftChars="568" w:firstLine="0" w:firstLineChars="0"/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第三级别  （共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  <w:lang w:val="en-US" w:eastAsia="zh-CN"/>
        </w:rPr>
        <w:t>14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人，加德育分1.0分）</w:t>
      </w:r>
    </w:p>
    <w:p>
      <w:pPr>
        <w:ind w:firstLine="1205" w:firstLineChars="400"/>
        <w:jc w:val="left"/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工作人员：</w:t>
      </w:r>
    </w:p>
    <w:p>
      <w:pPr>
        <w:ind w:left="1193" w:leftChars="568" w:firstLine="0" w:firstLineChars="0"/>
        <w:jc w:val="left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李冬昊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赵君豪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吕  尚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王浩东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蒲红江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张祖源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</w:p>
    <w:p>
      <w:pPr>
        <w:ind w:left="1193" w:leftChars="568" w:firstLine="0" w:firstLineChars="0"/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卜子怡 </w:t>
      </w: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辛梦静  张国栋  郭恒哲  朱利民  王  琨</w:t>
      </w:r>
    </w:p>
    <w:p>
      <w:pPr>
        <w:ind w:firstLine="1205" w:firstLineChars="400"/>
        <w:jc w:val="left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范竞以  申寒涵  </w:t>
      </w:r>
    </w:p>
    <w:p>
      <w:pPr>
        <w:ind w:left="1193" w:leftChars="568" w:firstLine="0" w:firstLineChars="0"/>
        <w:jc w:val="left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</w:p>
    <w:p>
      <w:pPr>
        <w:ind w:left="1193" w:leftChars="568" w:firstLine="0" w:firstLineChars="0"/>
        <w:jc w:val="left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</w:p>
    <w:p>
      <w:pPr>
        <w:ind w:left="1193" w:leftChars="568" w:firstLine="0" w:firstLineChars="0"/>
        <w:jc w:val="left"/>
        <w:textAlignment w:val="baseline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</w:p>
    <w:p>
      <w:pPr>
        <w:ind w:left="1193" w:leftChars="568" w:firstLine="0" w:firstLineChars="0"/>
        <w:jc w:val="left"/>
        <w:rPr>
          <w:rFonts w:hint="default" w:ascii="宋体" w:hAnsi="宋体" w:eastAsia="宋体" w:cs="宋体"/>
          <w:b/>
          <w:bCs/>
          <w:color w:val="0D0D0D"/>
          <w:sz w:val="30"/>
          <w:szCs w:val="30"/>
          <w:lang w:val="en-US" w:eastAsia="zh-CN"/>
        </w:rPr>
      </w:pPr>
    </w:p>
    <w:p>
      <w:pPr>
        <w:jc w:val="both"/>
        <w:textAlignment w:val="baseline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现予以通报。</w:t>
      </w:r>
    </w:p>
    <w:p>
      <w:pPr>
        <w:jc w:val="right"/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共青团材料科学与工程学院委员会</w:t>
      </w:r>
    </w:p>
    <w:p>
      <w:pPr>
        <w:jc w:val="right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sz w:val="30"/>
          <w:szCs w:val="30"/>
        </w:rPr>
        <w:t>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6</w:t>
      </w:r>
      <w:r>
        <w:rPr>
          <w:rFonts w:hint="eastAsia" w:ascii="仿宋_GB2312" w:eastAsia="仿宋_GB2312"/>
          <w:sz w:val="30"/>
          <w:szCs w:val="30"/>
        </w:rPr>
        <w:t>月1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6</w:t>
      </w:r>
      <w:r>
        <w:rPr>
          <w:rFonts w:hint="eastAsia" w:ascii="仿宋_GB2312" w:eastAsia="仿宋_GB2312"/>
          <w:sz w:val="30"/>
          <w:szCs w:val="30"/>
        </w:rPr>
        <w:t>日</w:t>
      </w:r>
    </w:p>
    <w:p/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1OWVlMjFmZjcxODljZjYxNDI3YWU4OWE0OGQ1MDgifQ=="/>
  </w:docVars>
  <w:rsids>
    <w:rsidRoot w:val="73304835"/>
    <w:rsid w:val="1CC27EAE"/>
    <w:rsid w:val="214049CF"/>
    <w:rsid w:val="27550C88"/>
    <w:rsid w:val="29A02003"/>
    <w:rsid w:val="3A805485"/>
    <w:rsid w:val="3E201D29"/>
    <w:rsid w:val="43875BE6"/>
    <w:rsid w:val="49DE7651"/>
    <w:rsid w:val="51EF41F7"/>
    <w:rsid w:val="5DA278C0"/>
    <w:rsid w:val="67242DEC"/>
    <w:rsid w:val="6DA308EB"/>
    <w:rsid w:val="6E362602"/>
    <w:rsid w:val="6FC274B8"/>
    <w:rsid w:val="73304835"/>
    <w:rsid w:val="76E3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523</Words>
  <Characters>559</Characters>
  <Lines>0</Lines>
  <Paragraphs>0</Paragraphs>
  <TotalTime>1</TotalTime>
  <ScaleCrop>false</ScaleCrop>
  <LinksUpToDate>false</LinksUpToDate>
  <CharactersWithSpaces>771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2022-12-03T10:35:00Z</dcterms:created>
  <dc:creator>怦然心动</dc:creator>
  <cp:lastModifiedBy>poison</cp:lastModifiedBy>
  <dcterms:modified xsi:type="dcterms:W3CDTF">2023-06-22T15:47:21Z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5F3F9FCFAC0F4026947A70819924280B</vt:lpwstr>
  </property>
</Properties>
</file>