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959" w:rsidRDefault="00D807DB">
      <w:pPr>
        <w:widowControl/>
        <w:shd w:val="clear" w:color="auto" w:fill="FFFFFF"/>
        <w:spacing w:line="660" w:lineRule="atLeast"/>
        <w:jc w:val="center"/>
        <w:rPr>
          <w:rFonts w:ascii="宋体" w:hAnsi="宋体" w:cs="宋体"/>
          <w:b/>
          <w:bCs/>
          <w:color w:val="212121"/>
          <w:kern w:val="0"/>
          <w:sz w:val="40"/>
          <w:szCs w:val="40"/>
        </w:rPr>
      </w:pPr>
      <w:r>
        <w:rPr>
          <w:rFonts w:ascii="宋体" w:hAnsi="宋体" w:cs="宋体" w:hint="eastAsia"/>
          <w:b/>
          <w:bCs/>
          <w:color w:val="D01010"/>
          <w:kern w:val="0"/>
          <w:sz w:val="40"/>
          <w:szCs w:val="40"/>
        </w:rPr>
        <w:t>材料学院</w:t>
      </w:r>
      <w:r>
        <w:rPr>
          <w:rFonts w:ascii="宋体" w:hAnsi="宋体" w:cs="宋体" w:hint="eastAsia"/>
          <w:b/>
          <w:bCs/>
          <w:color w:val="D01010"/>
          <w:kern w:val="0"/>
          <w:sz w:val="40"/>
          <w:szCs w:val="40"/>
        </w:rPr>
        <w:t>20</w:t>
      </w:r>
      <w:r>
        <w:rPr>
          <w:rFonts w:ascii="宋体" w:hAnsi="宋体" w:cs="宋体"/>
          <w:b/>
          <w:bCs/>
          <w:color w:val="D01010"/>
          <w:kern w:val="0"/>
          <w:sz w:val="40"/>
          <w:szCs w:val="40"/>
        </w:rPr>
        <w:t>2</w:t>
      </w:r>
      <w:r>
        <w:rPr>
          <w:rFonts w:ascii="宋体" w:hAnsi="宋体" w:cs="宋体" w:hint="eastAsia"/>
          <w:b/>
          <w:bCs/>
          <w:color w:val="D01010"/>
          <w:kern w:val="0"/>
          <w:sz w:val="40"/>
          <w:szCs w:val="40"/>
        </w:rPr>
        <w:t>2</w:t>
      </w:r>
      <w:r>
        <w:rPr>
          <w:rFonts w:ascii="宋体" w:hAnsi="宋体" w:cs="宋体" w:hint="eastAsia"/>
          <w:b/>
          <w:bCs/>
          <w:color w:val="D01010"/>
          <w:kern w:val="0"/>
          <w:sz w:val="40"/>
          <w:szCs w:val="40"/>
        </w:rPr>
        <w:t>年春季博士研究生复试工作细则</w:t>
      </w:r>
    </w:p>
    <w:p w:rsidR="00462959" w:rsidRDefault="00D807DB">
      <w:pPr>
        <w:widowControl/>
        <w:shd w:val="clear" w:color="auto" w:fill="FEFEFE"/>
        <w:spacing w:before="105" w:after="105" w:line="360" w:lineRule="auto"/>
        <w:ind w:firstLine="45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根据河南理工大学研究生院《关于做好</w:t>
      </w:r>
      <w:r>
        <w:rPr>
          <w:rFonts w:asciiTheme="minorEastAsia" w:eastAsiaTheme="minorEastAsia" w:hAnsiTheme="minorEastAsia" w:cs="宋体" w:hint="eastAsia"/>
          <w:kern w:val="0"/>
          <w:sz w:val="24"/>
          <w:szCs w:val="24"/>
        </w:rPr>
        <w:t>2022</w:t>
      </w:r>
      <w:r>
        <w:rPr>
          <w:rFonts w:asciiTheme="minorEastAsia" w:eastAsiaTheme="minorEastAsia" w:hAnsiTheme="minorEastAsia" w:cs="宋体" w:hint="eastAsia"/>
          <w:kern w:val="0"/>
          <w:sz w:val="24"/>
          <w:szCs w:val="24"/>
        </w:rPr>
        <w:t>年春季博士研究生复试录取工作的通知》（研招</w:t>
      </w:r>
      <w:r>
        <w:rPr>
          <w:rFonts w:asciiTheme="minorEastAsia" w:eastAsiaTheme="minorEastAsia" w:hAnsiTheme="minorEastAsia" w:cs="Calibri"/>
          <w:kern w:val="0"/>
          <w:sz w:val="24"/>
          <w:szCs w:val="24"/>
        </w:rPr>
        <w:t>[202</w:t>
      </w:r>
      <w:r>
        <w:rPr>
          <w:rFonts w:asciiTheme="minorEastAsia" w:eastAsiaTheme="minorEastAsia" w:hAnsiTheme="minorEastAsia" w:cs="Calibri" w:hint="eastAsia"/>
          <w:kern w:val="0"/>
          <w:sz w:val="24"/>
          <w:szCs w:val="24"/>
        </w:rPr>
        <w:t>2</w:t>
      </w:r>
      <w:r>
        <w:rPr>
          <w:rFonts w:asciiTheme="minorEastAsia" w:eastAsiaTheme="minorEastAsia" w:hAnsiTheme="minorEastAsia" w:cs="Calibri"/>
          <w:kern w:val="0"/>
          <w:sz w:val="24"/>
          <w:szCs w:val="24"/>
        </w:rPr>
        <w:t>]</w:t>
      </w:r>
      <w:r>
        <w:rPr>
          <w:rFonts w:asciiTheme="minorEastAsia" w:eastAsiaTheme="minorEastAsia" w:hAnsiTheme="minorEastAsia" w:cs="Calibri" w:hint="eastAsia"/>
          <w:kern w:val="0"/>
          <w:sz w:val="24"/>
          <w:szCs w:val="24"/>
        </w:rPr>
        <w:t>5</w:t>
      </w:r>
      <w:r>
        <w:rPr>
          <w:rFonts w:asciiTheme="minorEastAsia" w:eastAsiaTheme="minorEastAsia" w:hAnsiTheme="minorEastAsia" w:cs="宋体" w:hint="eastAsia"/>
          <w:kern w:val="0"/>
          <w:sz w:val="24"/>
          <w:szCs w:val="24"/>
        </w:rPr>
        <w:t>号）要求，为做好材料学院博士复试工作，特制订如下复试工作细则：</w:t>
      </w:r>
    </w:p>
    <w:p w:rsidR="00462959" w:rsidRDefault="00D807DB">
      <w:pPr>
        <w:widowControl/>
        <w:shd w:val="clear" w:color="auto" w:fill="FEFEFE"/>
        <w:spacing w:before="105" w:after="105" w:line="360" w:lineRule="auto"/>
        <w:ind w:firstLine="450"/>
        <w:rPr>
          <w:rFonts w:asciiTheme="minorEastAsia" w:eastAsiaTheme="minorEastAsia" w:hAnsiTheme="minorEastAsia" w:cs="宋体"/>
          <w:kern w:val="0"/>
          <w:sz w:val="24"/>
          <w:szCs w:val="24"/>
        </w:rPr>
      </w:pPr>
      <w:r>
        <w:rPr>
          <w:rFonts w:asciiTheme="minorEastAsia" w:eastAsiaTheme="minorEastAsia" w:hAnsiTheme="minorEastAsia" w:cs="宋体" w:hint="eastAsia"/>
          <w:b/>
          <w:bCs/>
          <w:kern w:val="0"/>
          <w:sz w:val="24"/>
          <w:szCs w:val="24"/>
        </w:rPr>
        <w:t>一、基本原则</w:t>
      </w:r>
    </w:p>
    <w:p w:rsidR="00462959" w:rsidRDefault="00D807DB">
      <w:pPr>
        <w:widowControl/>
        <w:spacing w:line="360" w:lineRule="auto"/>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 xml:space="preserve"> </w:t>
      </w:r>
      <w:r>
        <w:rPr>
          <w:rFonts w:asciiTheme="minorEastAsia" w:eastAsiaTheme="minorEastAsia" w:hAnsiTheme="minorEastAsia" w:cs="宋体" w:hint="eastAsia"/>
          <w:kern w:val="0"/>
          <w:sz w:val="24"/>
          <w:szCs w:val="24"/>
        </w:rPr>
        <w:t>（一）坚持“三个确保”的基本原则。一是确保安全性，严格落实疫情防控要求，切实保障考生和涉考人员的生命安全和身体健康。二是确保公平性，严格复试组织管理，坚决维护国家教育考试公平公正。三是确保科学性，严格复试考核标准，坚持全面衡量、综合评价、择优录取，确保招生质量。</w:t>
      </w:r>
    </w:p>
    <w:p w:rsidR="00462959" w:rsidRDefault="00D807DB">
      <w:pPr>
        <w:shd w:val="clear" w:color="auto" w:fill="FFFFFF"/>
        <w:spacing w:line="360" w:lineRule="auto"/>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（二）严格执行标准。参加复试的学生要求</w:t>
      </w:r>
      <w:r>
        <w:rPr>
          <w:rFonts w:asciiTheme="minorEastAsia" w:eastAsiaTheme="minorEastAsia" w:hAnsiTheme="minorEastAsia" w:cs="宋体"/>
          <w:kern w:val="0"/>
          <w:sz w:val="24"/>
          <w:szCs w:val="24"/>
        </w:rPr>
        <w:t>初试成绩</w:t>
      </w:r>
      <w:r>
        <w:rPr>
          <w:rFonts w:asciiTheme="minorEastAsia" w:eastAsiaTheme="minorEastAsia" w:hAnsiTheme="minorEastAsia" w:cs="宋体" w:hint="eastAsia"/>
          <w:kern w:val="0"/>
          <w:sz w:val="24"/>
          <w:szCs w:val="24"/>
        </w:rPr>
        <w:t>达到控制分数线，</w:t>
      </w:r>
      <w:r>
        <w:rPr>
          <w:rFonts w:asciiTheme="minorEastAsia" w:eastAsiaTheme="minorEastAsia" w:hAnsiTheme="minorEastAsia" w:cs="宋体"/>
          <w:kern w:val="0"/>
          <w:sz w:val="24"/>
          <w:szCs w:val="24"/>
        </w:rPr>
        <w:t>即：英语成绩</w:t>
      </w:r>
      <w:r>
        <w:rPr>
          <w:rFonts w:asciiTheme="minorEastAsia" w:eastAsiaTheme="minorEastAsia" w:hAnsiTheme="minorEastAsia" w:cs="宋体" w:hint="eastAsia"/>
          <w:kern w:val="0"/>
          <w:sz w:val="24"/>
          <w:szCs w:val="24"/>
        </w:rPr>
        <w:t>45</w:t>
      </w:r>
      <w:r>
        <w:rPr>
          <w:rFonts w:asciiTheme="minorEastAsia" w:eastAsiaTheme="minorEastAsia" w:hAnsiTheme="minorEastAsia" w:cs="宋体"/>
          <w:kern w:val="0"/>
          <w:sz w:val="24"/>
          <w:szCs w:val="24"/>
        </w:rPr>
        <w:t>分，专业基础课与专业课</w:t>
      </w:r>
      <w:r>
        <w:rPr>
          <w:rFonts w:asciiTheme="minorEastAsia" w:eastAsiaTheme="minorEastAsia" w:hAnsiTheme="minorEastAsia" w:cs="宋体" w:hint="eastAsia"/>
          <w:kern w:val="0"/>
          <w:sz w:val="24"/>
          <w:szCs w:val="24"/>
        </w:rPr>
        <w:t>均为</w:t>
      </w:r>
      <w:r>
        <w:rPr>
          <w:rFonts w:asciiTheme="minorEastAsia" w:eastAsiaTheme="minorEastAsia" w:hAnsiTheme="minorEastAsia" w:cs="宋体"/>
          <w:kern w:val="0"/>
          <w:sz w:val="24"/>
          <w:szCs w:val="24"/>
        </w:rPr>
        <w:t>60</w:t>
      </w:r>
      <w:r>
        <w:rPr>
          <w:rFonts w:asciiTheme="minorEastAsia" w:eastAsiaTheme="minorEastAsia" w:hAnsiTheme="minorEastAsia" w:cs="宋体"/>
          <w:kern w:val="0"/>
          <w:sz w:val="24"/>
          <w:szCs w:val="24"/>
        </w:rPr>
        <w:t>分。</w:t>
      </w:r>
    </w:p>
    <w:p w:rsidR="00462959" w:rsidRDefault="00D807DB">
      <w:pPr>
        <w:widowControl/>
        <w:spacing w:line="360" w:lineRule="auto"/>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三）坚持科学选拔。积极探索并遵循高层次专业人才选拔规律，采用定性与定量相结合的多样化考查方式方法，加强对学生的全面考查和综合评价，既要注重学业知识考核，也要加强对考生专业能力素质和科研创新潜质的考查；既要注重学生的考试成绩，也要注重学生的一贯表现，确保生源质量。</w:t>
      </w:r>
    </w:p>
    <w:p w:rsidR="00462959" w:rsidRDefault="00D807DB">
      <w:pPr>
        <w:widowControl/>
        <w:spacing w:line="360" w:lineRule="auto"/>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（四）坚持公平公正公开。做到政策透明、规则公平、程序公正、结果公开，监督机制健全，确保考生的合法权益。</w:t>
      </w:r>
    </w:p>
    <w:p w:rsidR="00462959" w:rsidRDefault="00D807DB">
      <w:pPr>
        <w:widowControl/>
        <w:jc w:val="left"/>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 xml:space="preserve">    </w:t>
      </w:r>
      <w:r>
        <w:rPr>
          <w:rFonts w:asciiTheme="minorEastAsia" w:eastAsiaTheme="minorEastAsia" w:hAnsiTheme="minorEastAsia" w:cs="宋体" w:hint="eastAsia"/>
          <w:kern w:val="0"/>
          <w:sz w:val="24"/>
          <w:szCs w:val="24"/>
        </w:rPr>
        <w:t>（五）实行差额复试，</w:t>
      </w:r>
      <w:r>
        <w:rPr>
          <w:rFonts w:asciiTheme="minorEastAsia" w:eastAsiaTheme="minorEastAsia" w:hAnsiTheme="minorEastAsia" w:cs="宋体" w:hint="eastAsia"/>
          <w:kern w:val="0"/>
          <w:sz w:val="24"/>
          <w:szCs w:val="24"/>
        </w:rPr>
        <w:t>择优录取。进入复试的考生比例为</w:t>
      </w:r>
      <w:r>
        <w:rPr>
          <w:rFonts w:asciiTheme="minorEastAsia" w:eastAsiaTheme="minorEastAsia" w:hAnsiTheme="minorEastAsia" w:cs="宋体" w:hint="eastAsia"/>
          <w:kern w:val="0"/>
          <w:sz w:val="24"/>
          <w:szCs w:val="24"/>
        </w:rPr>
        <w:t>1.5:1</w:t>
      </w:r>
      <w:r>
        <w:rPr>
          <w:rFonts w:asciiTheme="minorEastAsia" w:eastAsiaTheme="minorEastAsia" w:hAnsiTheme="minorEastAsia" w:cs="宋体" w:hint="eastAsia"/>
          <w:kern w:val="0"/>
          <w:sz w:val="24"/>
          <w:szCs w:val="24"/>
        </w:rPr>
        <w:t>。进入复试统考</w:t>
      </w:r>
      <w:r>
        <w:rPr>
          <w:rFonts w:asciiTheme="minorEastAsia" w:eastAsiaTheme="minorEastAsia" w:hAnsiTheme="minorEastAsia" w:cs="宋体"/>
          <w:kern w:val="0"/>
          <w:sz w:val="24"/>
          <w:szCs w:val="24"/>
        </w:rPr>
        <w:t>生名单</w:t>
      </w:r>
      <w:r>
        <w:rPr>
          <w:rFonts w:asciiTheme="minorEastAsia" w:eastAsiaTheme="minorEastAsia" w:hAnsiTheme="minorEastAsia" w:cs="宋体" w:hint="eastAsia"/>
          <w:kern w:val="0"/>
          <w:sz w:val="24"/>
          <w:szCs w:val="24"/>
        </w:rPr>
        <w:t>如下</w:t>
      </w:r>
      <w:r>
        <w:rPr>
          <w:rFonts w:asciiTheme="minorEastAsia" w:eastAsiaTheme="minorEastAsia" w:hAnsiTheme="minorEastAsia" w:cs="宋体"/>
          <w:kern w:val="0"/>
          <w:sz w:val="24"/>
          <w:szCs w:val="24"/>
        </w:rPr>
        <w:t>：</w:t>
      </w:r>
    </w:p>
    <w:tbl>
      <w:tblPr>
        <w:tblStyle w:val="a8"/>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2841"/>
        <w:gridCol w:w="2841"/>
      </w:tblGrid>
      <w:tr w:rsidR="00462959">
        <w:tc>
          <w:tcPr>
            <w:tcW w:w="2840" w:type="dxa"/>
          </w:tcPr>
          <w:p w:rsidR="00462959" w:rsidRDefault="00D807DB">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姓名</w:t>
            </w:r>
          </w:p>
        </w:tc>
        <w:tc>
          <w:tcPr>
            <w:tcW w:w="2841" w:type="dxa"/>
          </w:tcPr>
          <w:p w:rsidR="00462959" w:rsidRDefault="00D807DB">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准号证号</w:t>
            </w:r>
          </w:p>
        </w:tc>
        <w:tc>
          <w:tcPr>
            <w:tcW w:w="2841" w:type="dxa"/>
          </w:tcPr>
          <w:p w:rsidR="00462959" w:rsidRDefault="00D807DB">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分数</w:t>
            </w:r>
          </w:p>
        </w:tc>
      </w:tr>
      <w:tr w:rsidR="00462959">
        <w:tc>
          <w:tcPr>
            <w:tcW w:w="2840" w:type="dxa"/>
          </w:tcPr>
          <w:p w:rsidR="00462959" w:rsidRDefault="00D807DB">
            <w:pPr>
              <w:spacing w:line="276" w:lineRule="auto"/>
              <w:jc w:val="center"/>
              <w:rPr>
                <w:rFonts w:asciiTheme="minorEastAsia" w:eastAsiaTheme="minorEastAsia" w:hAnsiTheme="minorEastAsia" w:cs="宋体"/>
                <w:kern w:val="0"/>
                <w:sz w:val="24"/>
                <w:szCs w:val="24"/>
              </w:rPr>
            </w:pPr>
            <w:r>
              <w:rPr>
                <w:rFonts w:asciiTheme="minorEastAsia" w:eastAsiaTheme="minorEastAsia" w:hAnsiTheme="minorEastAsia" w:hint="eastAsia"/>
                <w:sz w:val="24"/>
                <w:szCs w:val="24"/>
              </w:rPr>
              <w:t>苗鑫</w:t>
            </w:r>
          </w:p>
        </w:tc>
        <w:tc>
          <w:tcPr>
            <w:tcW w:w="2841" w:type="dxa"/>
          </w:tcPr>
          <w:p w:rsidR="00462959" w:rsidRDefault="00D807DB">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104602106000164</w:t>
            </w:r>
          </w:p>
        </w:tc>
        <w:tc>
          <w:tcPr>
            <w:tcW w:w="2841" w:type="dxa"/>
          </w:tcPr>
          <w:p w:rsidR="00462959" w:rsidRDefault="00D807DB">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2</w:t>
            </w:r>
            <w:r>
              <w:rPr>
                <w:rFonts w:asciiTheme="minorEastAsia" w:eastAsiaTheme="minorEastAsia" w:hAnsiTheme="minorEastAsia" w:cs="宋体" w:hint="eastAsia"/>
                <w:kern w:val="0"/>
                <w:sz w:val="24"/>
                <w:szCs w:val="24"/>
              </w:rPr>
              <w:t>3</w:t>
            </w:r>
            <w:r>
              <w:rPr>
                <w:rFonts w:asciiTheme="minorEastAsia" w:eastAsiaTheme="minorEastAsia" w:hAnsiTheme="minorEastAsia" w:cs="宋体"/>
                <w:kern w:val="0"/>
                <w:sz w:val="24"/>
                <w:szCs w:val="24"/>
              </w:rPr>
              <w:t>2</w:t>
            </w:r>
          </w:p>
        </w:tc>
      </w:tr>
      <w:tr w:rsidR="00462959">
        <w:tc>
          <w:tcPr>
            <w:tcW w:w="2840" w:type="dxa"/>
          </w:tcPr>
          <w:p w:rsidR="00462959" w:rsidRDefault="00D807DB">
            <w:pPr>
              <w:widowControl/>
              <w:jc w:val="center"/>
              <w:rPr>
                <w:rFonts w:asciiTheme="minorEastAsia" w:eastAsiaTheme="minorEastAsia" w:hAnsiTheme="minorEastAsia" w:cs="宋体"/>
                <w:kern w:val="0"/>
                <w:sz w:val="24"/>
                <w:szCs w:val="24"/>
              </w:rPr>
            </w:pPr>
            <w:r>
              <w:rPr>
                <w:rFonts w:asciiTheme="minorEastAsia" w:eastAsiaTheme="minorEastAsia" w:hAnsiTheme="minorEastAsia" w:hint="eastAsia"/>
                <w:sz w:val="24"/>
                <w:szCs w:val="24"/>
              </w:rPr>
              <w:t>蒋蕾</w:t>
            </w:r>
          </w:p>
        </w:tc>
        <w:tc>
          <w:tcPr>
            <w:tcW w:w="2841" w:type="dxa"/>
          </w:tcPr>
          <w:p w:rsidR="00462959" w:rsidRDefault="00D807DB">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104602106000163</w:t>
            </w:r>
          </w:p>
        </w:tc>
        <w:tc>
          <w:tcPr>
            <w:tcW w:w="2841" w:type="dxa"/>
          </w:tcPr>
          <w:p w:rsidR="00462959" w:rsidRDefault="00D807DB">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225</w:t>
            </w:r>
          </w:p>
        </w:tc>
      </w:tr>
      <w:tr w:rsidR="00462959">
        <w:tc>
          <w:tcPr>
            <w:tcW w:w="2840" w:type="dxa"/>
          </w:tcPr>
          <w:p w:rsidR="00462959" w:rsidRDefault="00D807DB">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师广岭</w:t>
            </w:r>
          </w:p>
        </w:tc>
        <w:tc>
          <w:tcPr>
            <w:tcW w:w="2841" w:type="dxa"/>
          </w:tcPr>
          <w:p w:rsidR="00462959" w:rsidRDefault="00D807DB">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10460210600016</w:t>
            </w:r>
            <w:r>
              <w:rPr>
                <w:rFonts w:asciiTheme="minorEastAsia" w:eastAsiaTheme="minorEastAsia" w:hAnsiTheme="minorEastAsia" w:cs="宋体" w:hint="eastAsia"/>
                <w:kern w:val="0"/>
                <w:sz w:val="24"/>
                <w:szCs w:val="24"/>
              </w:rPr>
              <w:t>5</w:t>
            </w:r>
          </w:p>
        </w:tc>
        <w:tc>
          <w:tcPr>
            <w:tcW w:w="2841" w:type="dxa"/>
          </w:tcPr>
          <w:p w:rsidR="00462959" w:rsidRDefault="00D807DB">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225</w:t>
            </w:r>
          </w:p>
        </w:tc>
      </w:tr>
    </w:tbl>
    <w:p w:rsidR="00462959" w:rsidRDefault="00D807DB">
      <w:pPr>
        <w:shd w:val="clear" w:color="auto" w:fill="FFFFFF"/>
        <w:spacing w:line="360" w:lineRule="auto"/>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（六）坚持以人为本，增强服务意识，提高管理水平。</w:t>
      </w:r>
    </w:p>
    <w:p w:rsidR="00462959" w:rsidRDefault="00D807DB">
      <w:pPr>
        <w:widowControl/>
        <w:shd w:val="clear" w:color="auto" w:fill="FEFEFE"/>
        <w:spacing w:before="105" w:after="105" w:line="360" w:lineRule="auto"/>
        <w:ind w:firstLine="450"/>
        <w:rPr>
          <w:rFonts w:asciiTheme="minorEastAsia" w:eastAsiaTheme="minorEastAsia" w:hAnsiTheme="minorEastAsia" w:cs="宋体"/>
          <w:kern w:val="0"/>
          <w:sz w:val="24"/>
          <w:szCs w:val="24"/>
        </w:rPr>
      </w:pPr>
      <w:r>
        <w:rPr>
          <w:rFonts w:asciiTheme="minorEastAsia" w:eastAsiaTheme="minorEastAsia" w:hAnsiTheme="minorEastAsia" w:cs="宋体" w:hint="eastAsia"/>
          <w:b/>
          <w:bCs/>
          <w:kern w:val="0"/>
          <w:sz w:val="24"/>
          <w:szCs w:val="24"/>
        </w:rPr>
        <w:t>二、组织领导</w:t>
      </w:r>
    </w:p>
    <w:p w:rsidR="00462959" w:rsidRDefault="00D807DB">
      <w:pPr>
        <w:widowControl/>
        <w:shd w:val="clear" w:color="auto" w:fill="FEFEFE"/>
        <w:spacing w:before="105" w:after="105" w:line="360" w:lineRule="auto"/>
        <w:ind w:firstLine="450"/>
        <w:rPr>
          <w:rFonts w:asciiTheme="minorEastAsia" w:eastAsiaTheme="minorEastAsia" w:hAnsiTheme="minorEastAsia" w:cs="宋体"/>
          <w:kern w:val="0"/>
          <w:sz w:val="24"/>
          <w:szCs w:val="24"/>
        </w:rPr>
      </w:pPr>
      <w:r>
        <w:rPr>
          <w:rFonts w:asciiTheme="minorEastAsia" w:eastAsiaTheme="minorEastAsia" w:hAnsiTheme="minorEastAsia" w:hint="eastAsia"/>
          <w:sz w:val="24"/>
          <w:szCs w:val="24"/>
        </w:rPr>
        <w:t>按《</w:t>
      </w:r>
      <w:r>
        <w:rPr>
          <w:rFonts w:asciiTheme="minorEastAsia" w:eastAsiaTheme="minorEastAsia" w:hAnsiTheme="minorEastAsia" w:hint="eastAsia"/>
          <w:sz w:val="24"/>
          <w:szCs w:val="24"/>
        </w:rPr>
        <w:t>2014</w:t>
      </w:r>
      <w:r>
        <w:rPr>
          <w:rFonts w:asciiTheme="minorEastAsia" w:eastAsiaTheme="minorEastAsia" w:hAnsiTheme="minorEastAsia" w:hint="eastAsia"/>
          <w:sz w:val="24"/>
          <w:szCs w:val="24"/>
        </w:rPr>
        <w:t>年招收攻读博士学位研究生工作管理办法》《河南理工大学</w:t>
      </w:r>
      <w:r>
        <w:rPr>
          <w:rFonts w:asciiTheme="minorEastAsia" w:eastAsiaTheme="minorEastAsia" w:hAnsiTheme="minorEastAsia" w:hint="eastAsia"/>
          <w:sz w:val="24"/>
          <w:szCs w:val="24"/>
        </w:rPr>
        <w:t>2022</w:t>
      </w:r>
      <w:r>
        <w:rPr>
          <w:rFonts w:asciiTheme="minorEastAsia" w:eastAsiaTheme="minorEastAsia" w:hAnsiTheme="minorEastAsia" w:hint="eastAsia"/>
          <w:sz w:val="24"/>
          <w:szCs w:val="24"/>
        </w:rPr>
        <w:t>年博士研究生春季招生简章》及《河南理工大学硕士研究生复试工作管理办法》（豫理工研</w:t>
      </w:r>
      <w:r>
        <w:rPr>
          <w:rFonts w:asciiTheme="minorEastAsia" w:eastAsiaTheme="minorEastAsia" w:hAnsiTheme="minorEastAsia" w:hint="eastAsia"/>
          <w:sz w:val="24"/>
          <w:szCs w:val="24"/>
        </w:rPr>
        <w:t>[2021]2</w:t>
      </w:r>
      <w:r>
        <w:rPr>
          <w:rFonts w:asciiTheme="minorEastAsia" w:eastAsiaTheme="minorEastAsia" w:hAnsiTheme="minorEastAsia" w:hint="eastAsia"/>
          <w:sz w:val="24"/>
          <w:szCs w:val="24"/>
        </w:rPr>
        <w:t>号）相关规定要求，组织复试。</w:t>
      </w:r>
      <w:r>
        <w:rPr>
          <w:rFonts w:asciiTheme="minorEastAsia" w:eastAsiaTheme="minorEastAsia" w:hAnsiTheme="minorEastAsia" w:cs="宋体" w:hint="eastAsia"/>
          <w:kern w:val="0"/>
          <w:sz w:val="24"/>
          <w:szCs w:val="24"/>
        </w:rPr>
        <w:t>成立学院博士研究生</w:t>
      </w:r>
      <w:r>
        <w:rPr>
          <w:rFonts w:asciiTheme="minorEastAsia" w:eastAsiaTheme="minorEastAsia" w:hAnsiTheme="minorEastAsia" w:cs="宋体" w:hint="eastAsia"/>
          <w:kern w:val="0"/>
          <w:sz w:val="24"/>
          <w:szCs w:val="24"/>
        </w:rPr>
        <w:t>招生</w:t>
      </w:r>
      <w:r>
        <w:rPr>
          <w:rFonts w:asciiTheme="minorEastAsia" w:eastAsiaTheme="minorEastAsia" w:hAnsiTheme="minorEastAsia" w:cs="宋体" w:hint="eastAsia"/>
          <w:kern w:val="0"/>
          <w:sz w:val="24"/>
          <w:szCs w:val="24"/>
        </w:rPr>
        <w:t>复试</w:t>
      </w:r>
      <w:r>
        <w:rPr>
          <w:rFonts w:asciiTheme="minorEastAsia" w:eastAsiaTheme="minorEastAsia" w:hAnsiTheme="minorEastAsia" w:cs="宋体" w:hint="eastAsia"/>
          <w:kern w:val="0"/>
          <w:sz w:val="24"/>
          <w:szCs w:val="24"/>
        </w:rPr>
        <w:t>工作领导</w:t>
      </w:r>
      <w:r>
        <w:rPr>
          <w:rFonts w:asciiTheme="minorEastAsia" w:eastAsiaTheme="minorEastAsia" w:hAnsiTheme="minorEastAsia" w:cs="宋体" w:hint="eastAsia"/>
          <w:kern w:val="0"/>
          <w:sz w:val="24"/>
          <w:szCs w:val="24"/>
        </w:rPr>
        <w:t>小组，</w:t>
      </w:r>
      <w:r>
        <w:rPr>
          <w:rFonts w:asciiTheme="minorEastAsia" w:eastAsiaTheme="minorEastAsia" w:hAnsiTheme="minorEastAsia" w:cs="宋体" w:hint="eastAsia"/>
          <w:kern w:val="0"/>
          <w:sz w:val="24"/>
          <w:szCs w:val="24"/>
        </w:rPr>
        <w:t>组长</w:t>
      </w:r>
      <w:r>
        <w:rPr>
          <w:rFonts w:asciiTheme="minorEastAsia" w:eastAsiaTheme="minorEastAsia" w:hAnsiTheme="minorEastAsia" w:cs="宋体" w:hint="eastAsia"/>
          <w:kern w:val="0"/>
          <w:sz w:val="24"/>
          <w:szCs w:val="24"/>
        </w:rPr>
        <w:t>为院长</w:t>
      </w:r>
      <w:r>
        <w:rPr>
          <w:rFonts w:asciiTheme="minorEastAsia" w:eastAsiaTheme="minorEastAsia" w:hAnsiTheme="minorEastAsia" w:cs="宋体" w:hint="eastAsia"/>
          <w:kern w:val="0"/>
          <w:sz w:val="24"/>
          <w:szCs w:val="24"/>
        </w:rPr>
        <w:t>，负责组织实施本学院博士研究生的复试和录取工作，分管纪检工作的负责人参与负责全过程监督检查。</w:t>
      </w:r>
      <w:r>
        <w:rPr>
          <w:rFonts w:asciiTheme="minorEastAsia" w:eastAsiaTheme="minorEastAsia" w:hAnsiTheme="minorEastAsia" w:cs="宋体" w:hint="eastAsia"/>
          <w:kern w:val="0"/>
          <w:sz w:val="24"/>
          <w:szCs w:val="24"/>
        </w:rPr>
        <w:t>成立复试小组，</w:t>
      </w:r>
      <w:r>
        <w:rPr>
          <w:rFonts w:asciiTheme="minorEastAsia" w:eastAsiaTheme="minorEastAsia" w:hAnsiTheme="minorEastAsia" w:cs="宋体" w:hint="eastAsia"/>
          <w:kern w:val="0"/>
          <w:sz w:val="24"/>
          <w:szCs w:val="24"/>
        </w:rPr>
        <w:t>成员由本</w:t>
      </w:r>
      <w:r>
        <w:rPr>
          <w:rFonts w:asciiTheme="minorEastAsia" w:eastAsiaTheme="minorEastAsia" w:hAnsiTheme="minorEastAsia" w:cs="宋体" w:hint="eastAsia"/>
          <w:kern w:val="0"/>
          <w:sz w:val="24"/>
          <w:szCs w:val="24"/>
        </w:rPr>
        <w:lastRenderedPageBreak/>
        <w:t>学科的博士生导师或教授</w:t>
      </w:r>
      <w:r>
        <w:rPr>
          <w:rFonts w:asciiTheme="minorEastAsia" w:eastAsiaTheme="minorEastAsia" w:hAnsiTheme="minorEastAsia" w:cs="宋体" w:hint="eastAsia"/>
          <w:kern w:val="0"/>
          <w:sz w:val="24"/>
          <w:szCs w:val="24"/>
        </w:rPr>
        <w:t>5</w:t>
      </w:r>
      <w:r>
        <w:rPr>
          <w:rFonts w:asciiTheme="minorEastAsia" w:eastAsiaTheme="minorEastAsia" w:hAnsiTheme="minorEastAsia" w:cs="宋体" w:hint="eastAsia"/>
          <w:kern w:val="0"/>
          <w:sz w:val="24"/>
          <w:szCs w:val="24"/>
        </w:rPr>
        <w:t>人组成，</w:t>
      </w:r>
      <w:r>
        <w:rPr>
          <w:rFonts w:asciiTheme="minorEastAsia" w:eastAsiaTheme="minorEastAsia" w:hAnsiTheme="minorEastAsia" w:cs="宋体"/>
          <w:kern w:val="0"/>
          <w:sz w:val="24"/>
          <w:szCs w:val="24"/>
        </w:rPr>
        <w:t>考生所报考导师为该生所在复试小组的成员</w:t>
      </w:r>
      <w:r>
        <w:rPr>
          <w:rFonts w:asciiTheme="minorEastAsia" w:eastAsiaTheme="minorEastAsia" w:hAnsiTheme="minorEastAsia" w:cs="宋体" w:hint="eastAsia"/>
          <w:kern w:val="0"/>
          <w:sz w:val="24"/>
          <w:szCs w:val="24"/>
        </w:rPr>
        <w:t>，小组成员现场独立评分，评分</w:t>
      </w:r>
      <w:r>
        <w:rPr>
          <w:rFonts w:asciiTheme="minorEastAsia" w:eastAsiaTheme="minorEastAsia" w:hAnsiTheme="minorEastAsia" w:cs="宋体"/>
          <w:kern w:val="0"/>
          <w:sz w:val="24"/>
          <w:szCs w:val="24"/>
        </w:rPr>
        <w:t>记录和考生作答情况要集中</w:t>
      </w:r>
      <w:r>
        <w:rPr>
          <w:rFonts w:asciiTheme="minorEastAsia" w:eastAsiaTheme="minorEastAsia" w:hAnsiTheme="minorEastAsia" w:cs="宋体" w:hint="eastAsia"/>
          <w:kern w:val="0"/>
          <w:sz w:val="24"/>
          <w:szCs w:val="24"/>
        </w:rPr>
        <w:t>统一</w:t>
      </w:r>
      <w:r>
        <w:rPr>
          <w:rFonts w:asciiTheme="minorEastAsia" w:eastAsiaTheme="minorEastAsia" w:hAnsiTheme="minorEastAsia" w:cs="宋体"/>
          <w:kern w:val="0"/>
          <w:sz w:val="24"/>
          <w:szCs w:val="24"/>
        </w:rPr>
        <w:t>保管，任何人不得改动。</w:t>
      </w:r>
    </w:p>
    <w:p w:rsidR="00462959" w:rsidRDefault="00D807DB">
      <w:pPr>
        <w:widowControl/>
        <w:spacing w:line="360" w:lineRule="auto"/>
        <w:ind w:firstLineChars="200" w:firstLine="482"/>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三、复试方式</w:t>
      </w:r>
    </w:p>
    <w:p w:rsidR="00462959" w:rsidRDefault="00D807DB">
      <w:pPr>
        <w:widowControl/>
        <w:spacing w:line="360" w:lineRule="auto"/>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按照疫情防控“属地管理”要求，为避免考生大规模流动和聚集引发交叉感染，按照“统一部署、分散考试、集中评分”的工作原则，疫情防控期间复试采取网上报到和远程网络复试方式。</w:t>
      </w:r>
    </w:p>
    <w:p w:rsidR="00462959" w:rsidRDefault="00D807DB">
      <w:pPr>
        <w:widowControl/>
        <w:spacing w:line="360" w:lineRule="auto"/>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w:t>
      </w:r>
      <w:r>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rPr>
        <w:t>网络复试软件：使用教育部学信网“招生远程面试系统”和学信网</w:t>
      </w:r>
      <w:r>
        <w:rPr>
          <w:rFonts w:asciiTheme="minorEastAsia" w:eastAsiaTheme="minorEastAsia" w:hAnsiTheme="minorEastAsia" w:cs="宋体" w:hint="eastAsia"/>
          <w:kern w:val="0"/>
          <w:sz w:val="24"/>
          <w:szCs w:val="24"/>
        </w:rPr>
        <w:t>A</w:t>
      </w:r>
      <w:r>
        <w:rPr>
          <w:rFonts w:asciiTheme="minorEastAsia" w:eastAsiaTheme="minorEastAsia" w:hAnsiTheme="minorEastAsia" w:cs="宋体"/>
          <w:kern w:val="0"/>
          <w:sz w:val="24"/>
          <w:szCs w:val="24"/>
        </w:rPr>
        <w:t>PP</w:t>
      </w:r>
      <w:r>
        <w:rPr>
          <w:rFonts w:asciiTheme="minorEastAsia" w:eastAsiaTheme="minorEastAsia" w:hAnsiTheme="minorEastAsia" w:cs="宋体" w:hint="eastAsia"/>
          <w:kern w:val="0"/>
          <w:sz w:val="24"/>
          <w:szCs w:val="24"/>
        </w:rPr>
        <w:t>，具体操作方法详见“招生远程面试系统考生操作手册”。备用复试平台为</w:t>
      </w:r>
      <w:r>
        <w:rPr>
          <w:rFonts w:asciiTheme="minorEastAsia" w:eastAsiaTheme="minorEastAsia" w:hAnsiTheme="minorEastAsia" w:hint="eastAsia"/>
          <w:sz w:val="24"/>
          <w:szCs w:val="24"/>
        </w:rPr>
        <w:t>腾讯会议</w:t>
      </w:r>
      <w:r>
        <w:rPr>
          <w:rFonts w:asciiTheme="minorEastAsia" w:eastAsiaTheme="minorEastAsia" w:hAnsiTheme="minorEastAsia" w:cs="宋体" w:hint="eastAsia"/>
          <w:kern w:val="0"/>
          <w:sz w:val="24"/>
          <w:szCs w:val="24"/>
        </w:rPr>
        <w:t>，请各位考生提前在电脑端及手机端下载安装复试软件及备用复试软件。</w:t>
      </w:r>
    </w:p>
    <w:p w:rsidR="00462959" w:rsidRDefault="00D807DB">
      <w:pPr>
        <w:widowControl/>
        <w:spacing w:line="360" w:lineRule="auto"/>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2.</w:t>
      </w:r>
      <w:r>
        <w:rPr>
          <w:rFonts w:asciiTheme="minorEastAsia" w:eastAsiaTheme="minorEastAsia" w:hAnsiTheme="minorEastAsia" w:cs="宋体" w:hint="eastAsia"/>
          <w:kern w:val="0"/>
          <w:sz w:val="24"/>
          <w:szCs w:val="24"/>
        </w:rPr>
        <w:t>网络复试设备要求：学生需要准备的设备为电脑（需有摄像头</w:t>
      </w:r>
      <w:r>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rPr>
        <w:t>麦克风）</w:t>
      </w:r>
      <w:r>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rPr>
        <w:t>手机，电脑用于复试过程，手机作为监控，网络要求</w:t>
      </w:r>
      <w:r>
        <w:rPr>
          <w:rFonts w:asciiTheme="minorEastAsia" w:eastAsiaTheme="minorEastAsia" w:hAnsiTheme="minorEastAsia" w:cs="宋体" w:hint="eastAsia"/>
          <w:kern w:val="0"/>
          <w:sz w:val="24"/>
          <w:szCs w:val="24"/>
        </w:rPr>
        <w:t>4G</w:t>
      </w:r>
      <w:r>
        <w:rPr>
          <w:rFonts w:asciiTheme="minorEastAsia" w:eastAsiaTheme="minorEastAsia" w:hAnsiTheme="minorEastAsia" w:cs="宋体" w:hint="eastAsia"/>
          <w:kern w:val="0"/>
          <w:sz w:val="24"/>
          <w:szCs w:val="24"/>
        </w:rPr>
        <w:t>或有</w:t>
      </w:r>
      <w:r>
        <w:rPr>
          <w:rFonts w:asciiTheme="minorEastAsia" w:eastAsiaTheme="minorEastAsia" w:hAnsiTheme="minorEastAsia" w:cs="宋体" w:hint="eastAsia"/>
          <w:kern w:val="0"/>
          <w:sz w:val="24"/>
          <w:szCs w:val="24"/>
        </w:rPr>
        <w:t>线（关键因素），由于人脸识别需使用支付宝</w:t>
      </w:r>
      <w:r>
        <w:rPr>
          <w:rFonts w:asciiTheme="minorEastAsia" w:eastAsiaTheme="minorEastAsia" w:hAnsiTheme="minorEastAsia" w:cs="宋体" w:hint="eastAsia"/>
          <w:kern w:val="0"/>
          <w:sz w:val="24"/>
          <w:szCs w:val="24"/>
        </w:rPr>
        <w:t>APP</w:t>
      </w:r>
      <w:r>
        <w:rPr>
          <w:rFonts w:asciiTheme="minorEastAsia" w:eastAsiaTheme="minorEastAsia" w:hAnsiTheme="minorEastAsia" w:cs="宋体" w:hint="eastAsia"/>
          <w:kern w:val="0"/>
          <w:sz w:val="24"/>
          <w:szCs w:val="24"/>
        </w:rPr>
        <w:t>或学信网</w:t>
      </w:r>
      <w:r>
        <w:rPr>
          <w:rFonts w:asciiTheme="minorEastAsia" w:eastAsiaTheme="minorEastAsia" w:hAnsiTheme="minorEastAsia" w:cs="宋体" w:hint="eastAsia"/>
          <w:kern w:val="0"/>
          <w:sz w:val="24"/>
          <w:szCs w:val="24"/>
        </w:rPr>
        <w:t>APP</w:t>
      </w:r>
      <w:r>
        <w:rPr>
          <w:rFonts w:asciiTheme="minorEastAsia" w:eastAsiaTheme="minorEastAsia" w:hAnsiTheme="minorEastAsia" w:cs="宋体" w:hint="eastAsia"/>
          <w:kern w:val="0"/>
          <w:sz w:val="24"/>
          <w:szCs w:val="24"/>
        </w:rPr>
        <w:t>两种方式扫码，因而手机为必需品。考生端采用双机位复试。第一机位为考生正面，要求完整拍摄到考生双手以上身体部位。第二机位从考生侧后方拍摄，可以拍摄到考生侧面及第一机位屏幕。</w:t>
      </w:r>
    </w:p>
    <w:p w:rsidR="00462959" w:rsidRDefault="00D807DB">
      <w:pPr>
        <w:widowControl/>
        <w:spacing w:line="360" w:lineRule="auto"/>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3.</w:t>
      </w:r>
      <w:r>
        <w:rPr>
          <w:rFonts w:asciiTheme="minorEastAsia" w:eastAsiaTheme="minorEastAsia" w:hAnsiTheme="minorEastAsia" w:cs="宋体" w:hint="eastAsia"/>
          <w:kern w:val="0"/>
          <w:sz w:val="24"/>
          <w:szCs w:val="24"/>
        </w:rPr>
        <w:t>网络复试环境要求：考生应在封闭安静的房间独立进行远程面试，周围环境不得对复试产生干扰。需保证房间内网络信号质量满足视频通话需求。</w:t>
      </w:r>
    </w:p>
    <w:p w:rsidR="00462959" w:rsidRDefault="00D807DB">
      <w:pPr>
        <w:widowControl/>
        <w:spacing w:line="360" w:lineRule="auto"/>
        <w:ind w:firstLineChars="200" w:firstLine="482"/>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四</w:t>
      </w:r>
      <w:r>
        <w:rPr>
          <w:rFonts w:asciiTheme="minorEastAsia" w:eastAsiaTheme="minorEastAsia" w:hAnsiTheme="minorEastAsia" w:cs="宋体"/>
          <w:b/>
          <w:kern w:val="0"/>
          <w:sz w:val="24"/>
          <w:szCs w:val="24"/>
        </w:rPr>
        <w:t>、复试工作基本程序</w:t>
      </w:r>
    </w:p>
    <w:p w:rsidR="00462959" w:rsidRDefault="00D807DB">
      <w:pPr>
        <w:widowControl/>
        <w:spacing w:line="360" w:lineRule="auto"/>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r>
        <w:rPr>
          <w:rFonts w:asciiTheme="minorEastAsia" w:eastAsiaTheme="minorEastAsia" w:hAnsiTheme="minorEastAsia" w:cs="宋体" w:hint="eastAsia"/>
          <w:kern w:val="0"/>
          <w:sz w:val="24"/>
          <w:szCs w:val="24"/>
        </w:rPr>
        <w:t>．制定并公布复试工作细则。</w:t>
      </w:r>
    </w:p>
    <w:p w:rsidR="00462959" w:rsidRDefault="00D807DB">
      <w:pPr>
        <w:widowControl/>
        <w:spacing w:line="360" w:lineRule="auto"/>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w:t>
      </w:r>
      <w:r>
        <w:rPr>
          <w:rFonts w:asciiTheme="minorEastAsia" w:eastAsiaTheme="minorEastAsia" w:hAnsiTheme="minorEastAsia" w:cs="宋体" w:hint="eastAsia"/>
          <w:kern w:val="0"/>
          <w:sz w:val="24"/>
          <w:szCs w:val="24"/>
        </w:rPr>
        <w:t>．确定复试名单。根据本院招生计划确定复试考生名单。复试考生名单在学院网站进行公示，并通知复试考生参加复试，提醒考生查看学校与学院的相关通知和复试工作细则。</w:t>
      </w:r>
    </w:p>
    <w:p w:rsidR="00462959" w:rsidRDefault="00D807DB">
      <w:pPr>
        <w:widowControl/>
        <w:spacing w:line="360" w:lineRule="auto"/>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3</w:t>
      </w:r>
      <w:r>
        <w:rPr>
          <w:rFonts w:asciiTheme="minorEastAsia" w:eastAsiaTheme="minorEastAsia" w:hAnsiTheme="minorEastAsia" w:cs="宋体" w:hint="eastAsia"/>
          <w:kern w:val="0"/>
          <w:sz w:val="24"/>
          <w:szCs w:val="24"/>
        </w:rPr>
        <w:t>．复试报到及资格审查。</w:t>
      </w:r>
      <w:r>
        <w:rPr>
          <w:rFonts w:asciiTheme="minorEastAsia" w:eastAsiaTheme="minorEastAsia" w:hAnsiTheme="minorEastAsia" w:cs="宋体" w:hint="eastAsia"/>
          <w:kern w:val="0"/>
          <w:sz w:val="24"/>
          <w:szCs w:val="24"/>
        </w:rPr>
        <w:t>2</w:t>
      </w:r>
      <w:r>
        <w:rPr>
          <w:rFonts w:asciiTheme="minorEastAsia" w:eastAsiaTheme="minorEastAsia" w:hAnsiTheme="minorEastAsia" w:cs="宋体"/>
          <w:kern w:val="0"/>
          <w:sz w:val="24"/>
          <w:szCs w:val="24"/>
        </w:rPr>
        <w:t>02</w:t>
      </w:r>
      <w:r>
        <w:rPr>
          <w:rFonts w:asciiTheme="minorEastAsia" w:eastAsiaTheme="minorEastAsia" w:hAnsiTheme="minorEastAsia" w:cs="宋体" w:hint="eastAsia"/>
          <w:kern w:val="0"/>
          <w:sz w:val="24"/>
          <w:szCs w:val="24"/>
        </w:rPr>
        <w:t>2</w:t>
      </w:r>
      <w:r>
        <w:rPr>
          <w:rFonts w:asciiTheme="minorEastAsia" w:eastAsiaTheme="minorEastAsia" w:hAnsiTheme="minorEastAsia" w:cs="宋体" w:hint="eastAsia"/>
          <w:kern w:val="0"/>
          <w:sz w:val="24"/>
          <w:szCs w:val="24"/>
        </w:rPr>
        <w:t>年学院采取网上复试资格审查。</w:t>
      </w:r>
      <w:r>
        <w:rPr>
          <w:rFonts w:asciiTheme="minorEastAsia" w:eastAsiaTheme="minorEastAsia" w:hAnsiTheme="minorEastAsia" w:cs="宋体" w:hint="eastAsia"/>
          <w:b/>
          <w:kern w:val="0"/>
          <w:sz w:val="24"/>
          <w:szCs w:val="24"/>
        </w:rPr>
        <w:t>资格审查不合格者取消复试资格。</w:t>
      </w:r>
      <w:r>
        <w:rPr>
          <w:rFonts w:asciiTheme="minorEastAsia" w:eastAsiaTheme="minorEastAsia" w:hAnsiTheme="minorEastAsia" w:cs="宋体" w:hint="eastAsia"/>
          <w:kern w:val="0"/>
          <w:sz w:val="24"/>
          <w:szCs w:val="24"/>
        </w:rPr>
        <w:t>复试考生网上</w:t>
      </w:r>
      <w:r>
        <w:rPr>
          <w:rFonts w:asciiTheme="minorEastAsia" w:eastAsiaTheme="minorEastAsia" w:hAnsiTheme="minorEastAsia" w:cs="宋体"/>
          <w:kern w:val="0"/>
          <w:sz w:val="24"/>
          <w:szCs w:val="24"/>
        </w:rPr>
        <w:t>报到时，</w:t>
      </w:r>
      <w:r>
        <w:rPr>
          <w:rFonts w:asciiTheme="minorEastAsia" w:eastAsiaTheme="minorEastAsia" w:hAnsiTheme="minorEastAsia" w:cs="宋体" w:hint="eastAsia"/>
          <w:kern w:val="0"/>
          <w:sz w:val="24"/>
          <w:szCs w:val="24"/>
        </w:rPr>
        <w:t>所有考生网上提供以下材料原件和扫描件：</w:t>
      </w:r>
    </w:p>
    <w:p w:rsidR="00462959" w:rsidRDefault="00D807DB">
      <w:pPr>
        <w:spacing w:line="56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rPr>
        <w:t>1</w:t>
      </w:r>
      <w:r>
        <w:rPr>
          <w:rFonts w:asciiTheme="minorEastAsia" w:eastAsiaTheme="minorEastAsia" w:hAnsiTheme="minorEastAsia" w:cs="宋体" w:hint="eastAsia"/>
          <w:kern w:val="0"/>
          <w:sz w:val="24"/>
          <w:szCs w:val="24"/>
        </w:rPr>
        <w:t>）准考证和有效身份证件（正反面）。</w:t>
      </w:r>
    </w:p>
    <w:p w:rsidR="00462959" w:rsidRDefault="00D807DB">
      <w:pPr>
        <w:spacing w:line="56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rPr>
        <w:t>2</w:t>
      </w:r>
      <w:r>
        <w:rPr>
          <w:rFonts w:asciiTheme="minorEastAsia" w:eastAsiaTheme="minorEastAsia" w:hAnsiTheme="minorEastAsia" w:cs="宋体" w:hint="eastAsia"/>
          <w:kern w:val="0"/>
          <w:sz w:val="24"/>
          <w:szCs w:val="24"/>
        </w:rPr>
        <w:t>）硕士学历证和硕士学位证（在境外获得学位的提供教育部留学服务中心出具的认证证明），应届毕业生须提供就读学校完整注册后的学生证（学生证</w:t>
      </w:r>
      <w:r>
        <w:rPr>
          <w:rFonts w:asciiTheme="minorEastAsia" w:eastAsiaTheme="minorEastAsia" w:hAnsiTheme="minorEastAsia" w:cs="宋体" w:hint="eastAsia"/>
          <w:kern w:val="0"/>
          <w:sz w:val="24"/>
          <w:szCs w:val="24"/>
        </w:rPr>
        <w:lastRenderedPageBreak/>
        <w:t>可用学信网学籍在线验证报告代</w:t>
      </w:r>
      <w:r>
        <w:rPr>
          <w:rFonts w:asciiTheme="minorEastAsia" w:eastAsiaTheme="minorEastAsia" w:hAnsiTheme="minorEastAsia" w:cs="宋体" w:hint="eastAsia"/>
          <w:kern w:val="0"/>
          <w:sz w:val="24"/>
          <w:szCs w:val="24"/>
        </w:rPr>
        <w:t>替）。</w:t>
      </w:r>
      <w:r>
        <w:rPr>
          <w:rFonts w:asciiTheme="minorEastAsia" w:eastAsiaTheme="minorEastAsia" w:hAnsiTheme="minorEastAsia" w:cs="宋体" w:hint="eastAsia"/>
          <w:kern w:val="0"/>
          <w:sz w:val="24"/>
          <w:szCs w:val="24"/>
        </w:rPr>
        <w:t xml:space="preserve">  </w:t>
      </w:r>
    </w:p>
    <w:p w:rsidR="00462959" w:rsidRDefault="00D807DB">
      <w:pPr>
        <w:spacing w:line="56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rPr>
        <w:t>3</w:t>
      </w:r>
      <w:r>
        <w:rPr>
          <w:rFonts w:asciiTheme="minorEastAsia" w:eastAsiaTheme="minorEastAsia" w:hAnsiTheme="minorEastAsia" w:cs="宋体" w:hint="eastAsia"/>
          <w:kern w:val="0"/>
          <w:sz w:val="24"/>
          <w:szCs w:val="24"/>
        </w:rPr>
        <w:t>）河南理工大学</w:t>
      </w:r>
      <w:r>
        <w:rPr>
          <w:rFonts w:asciiTheme="minorEastAsia" w:eastAsiaTheme="minorEastAsia" w:hAnsiTheme="minorEastAsia" w:cs="宋体" w:hint="eastAsia"/>
          <w:kern w:val="0"/>
          <w:sz w:val="24"/>
          <w:szCs w:val="24"/>
        </w:rPr>
        <w:t>2022</w:t>
      </w:r>
      <w:r>
        <w:rPr>
          <w:rFonts w:asciiTheme="minorEastAsia" w:eastAsiaTheme="minorEastAsia" w:hAnsiTheme="minorEastAsia" w:cs="宋体" w:hint="eastAsia"/>
          <w:kern w:val="0"/>
          <w:sz w:val="24"/>
          <w:szCs w:val="24"/>
        </w:rPr>
        <w:t>年博士研究生招生网络远程复试考生诚信复试承诺书。</w:t>
      </w:r>
    </w:p>
    <w:p w:rsidR="00462959" w:rsidRDefault="00D807DB">
      <w:pPr>
        <w:widowControl/>
        <w:shd w:val="clear" w:color="auto" w:fill="FEFEFE"/>
        <w:spacing w:before="105" w:after="105" w:line="360" w:lineRule="auto"/>
        <w:ind w:firstLine="45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 xml:space="preserve"> </w:t>
      </w:r>
      <w:r>
        <w:rPr>
          <w:rFonts w:asciiTheme="minorEastAsia" w:eastAsiaTheme="minorEastAsia" w:hAnsiTheme="minorEastAsia" w:cs="宋体" w:hint="eastAsia"/>
          <w:kern w:val="0"/>
          <w:sz w:val="24"/>
          <w:szCs w:val="24"/>
        </w:rPr>
        <w:t>扫描件多页材料合并成一个</w:t>
      </w:r>
      <w:r>
        <w:rPr>
          <w:rFonts w:asciiTheme="minorEastAsia" w:eastAsiaTheme="minorEastAsia" w:hAnsiTheme="minorEastAsia" w:cs="宋体" w:hint="eastAsia"/>
          <w:kern w:val="0"/>
          <w:sz w:val="24"/>
          <w:szCs w:val="24"/>
        </w:rPr>
        <w:t>PDF</w:t>
      </w:r>
      <w:r>
        <w:rPr>
          <w:rFonts w:asciiTheme="minorEastAsia" w:eastAsiaTheme="minorEastAsia" w:hAnsiTheme="minorEastAsia" w:cs="宋体" w:hint="eastAsia"/>
          <w:kern w:val="0"/>
          <w:sz w:val="24"/>
          <w:szCs w:val="24"/>
        </w:rPr>
        <w:t>文件，须将材料编号并附材料清单（</w:t>
      </w:r>
      <w:r>
        <w:rPr>
          <w:rFonts w:asciiTheme="minorEastAsia" w:eastAsiaTheme="minorEastAsia" w:hAnsiTheme="minorEastAsia" w:cs="宋体" w:hint="eastAsia"/>
          <w:kern w:val="0"/>
          <w:sz w:val="24"/>
          <w:szCs w:val="24"/>
        </w:rPr>
        <w:t>PDF</w:t>
      </w:r>
      <w:r>
        <w:rPr>
          <w:rFonts w:asciiTheme="minorEastAsia" w:eastAsiaTheme="minorEastAsia" w:hAnsiTheme="minorEastAsia" w:cs="宋体" w:hint="eastAsia"/>
          <w:kern w:val="0"/>
          <w:sz w:val="24"/>
          <w:szCs w:val="24"/>
        </w:rPr>
        <w:t>文件）。考生</w:t>
      </w:r>
      <w:r>
        <w:rPr>
          <w:rFonts w:asciiTheme="minorEastAsia" w:eastAsiaTheme="minorEastAsia" w:hAnsiTheme="minorEastAsia" w:cs="宋体" w:hint="eastAsia"/>
          <w:kern w:val="0"/>
          <w:sz w:val="24"/>
          <w:szCs w:val="24"/>
        </w:rPr>
        <w:t>6</w:t>
      </w:r>
      <w:r>
        <w:rPr>
          <w:rFonts w:asciiTheme="minorEastAsia" w:eastAsiaTheme="minorEastAsia" w:hAnsiTheme="minorEastAsia" w:cs="宋体" w:hint="eastAsia"/>
          <w:kern w:val="0"/>
          <w:sz w:val="24"/>
          <w:szCs w:val="24"/>
        </w:rPr>
        <w:t>月</w:t>
      </w:r>
      <w:r>
        <w:rPr>
          <w:rFonts w:asciiTheme="minorEastAsia" w:eastAsiaTheme="minorEastAsia" w:hAnsiTheme="minorEastAsia" w:cs="宋体" w:hint="eastAsia"/>
          <w:kern w:val="0"/>
          <w:sz w:val="24"/>
          <w:szCs w:val="24"/>
        </w:rPr>
        <w:t>10</w:t>
      </w:r>
      <w:r>
        <w:rPr>
          <w:rFonts w:asciiTheme="minorEastAsia" w:eastAsiaTheme="minorEastAsia" w:hAnsiTheme="minorEastAsia" w:cs="宋体" w:hint="eastAsia"/>
          <w:kern w:val="0"/>
          <w:sz w:val="24"/>
          <w:szCs w:val="24"/>
        </w:rPr>
        <w:t>日将材料发给学院研究生秘书，</w:t>
      </w:r>
      <w:r>
        <w:rPr>
          <w:rFonts w:asciiTheme="minorEastAsia" w:eastAsiaTheme="minorEastAsia" w:hAnsiTheme="minorEastAsia" w:hint="eastAsia"/>
          <w:sz w:val="24"/>
          <w:szCs w:val="24"/>
        </w:rPr>
        <w:t>研究生秘书对考生材料进行严格审核，审核通过者方可参加复试</w:t>
      </w:r>
      <w:r>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rPr>
        <w:t xml:space="preserve">  </w:t>
      </w:r>
    </w:p>
    <w:p w:rsidR="00462959" w:rsidRDefault="00D807DB">
      <w:pPr>
        <w:widowControl/>
        <w:spacing w:line="360" w:lineRule="auto"/>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4</w:t>
      </w:r>
      <w:r>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rPr>
        <w:t>复试。复试采取远程网络复试方式。学院将在学校</w:t>
      </w:r>
      <w:r>
        <w:rPr>
          <w:rFonts w:asciiTheme="minorEastAsia" w:eastAsiaTheme="minorEastAsia" w:hAnsiTheme="minorEastAsia" w:cs="宋体"/>
          <w:kern w:val="0"/>
          <w:sz w:val="24"/>
          <w:szCs w:val="24"/>
        </w:rPr>
        <w:t>研究生招生</w:t>
      </w:r>
      <w:r>
        <w:rPr>
          <w:rFonts w:asciiTheme="minorEastAsia" w:eastAsiaTheme="minorEastAsia" w:hAnsiTheme="minorEastAsia" w:cs="宋体" w:hint="eastAsia"/>
          <w:kern w:val="0"/>
          <w:sz w:val="24"/>
          <w:szCs w:val="24"/>
        </w:rPr>
        <w:t>工作</w:t>
      </w:r>
      <w:r>
        <w:rPr>
          <w:rFonts w:asciiTheme="minorEastAsia" w:eastAsiaTheme="minorEastAsia" w:hAnsiTheme="minorEastAsia" w:cs="宋体"/>
          <w:kern w:val="0"/>
          <w:sz w:val="24"/>
          <w:szCs w:val="24"/>
        </w:rPr>
        <w:t>办公室统一安排下，</w:t>
      </w:r>
      <w:r>
        <w:rPr>
          <w:rFonts w:asciiTheme="minorEastAsia" w:eastAsiaTheme="minorEastAsia" w:hAnsiTheme="minorEastAsia" w:cs="宋体" w:hint="eastAsia"/>
          <w:kern w:val="0"/>
          <w:sz w:val="24"/>
          <w:szCs w:val="24"/>
        </w:rPr>
        <w:t>严格</w:t>
      </w:r>
      <w:r>
        <w:rPr>
          <w:rFonts w:asciiTheme="minorEastAsia" w:eastAsiaTheme="minorEastAsia" w:hAnsiTheme="minorEastAsia" w:cs="宋体"/>
          <w:kern w:val="0"/>
          <w:sz w:val="24"/>
          <w:szCs w:val="24"/>
        </w:rPr>
        <w:t>按照</w:t>
      </w:r>
      <w:r>
        <w:rPr>
          <w:rFonts w:asciiTheme="minorEastAsia" w:eastAsiaTheme="minorEastAsia" w:hAnsiTheme="minorEastAsia" w:cs="宋体" w:hint="eastAsia"/>
          <w:kern w:val="0"/>
          <w:sz w:val="24"/>
          <w:szCs w:val="24"/>
        </w:rPr>
        <w:t>本细则</w:t>
      </w:r>
      <w:r>
        <w:rPr>
          <w:rFonts w:asciiTheme="minorEastAsia" w:eastAsiaTheme="minorEastAsia" w:hAnsiTheme="minorEastAsia" w:cs="宋体"/>
          <w:kern w:val="0"/>
          <w:sz w:val="24"/>
          <w:szCs w:val="24"/>
        </w:rPr>
        <w:t>组织复试</w:t>
      </w:r>
      <w:r>
        <w:rPr>
          <w:rFonts w:asciiTheme="minorEastAsia" w:eastAsiaTheme="minorEastAsia" w:hAnsiTheme="minorEastAsia" w:cs="宋体" w:hint="eastAsia"/>
          <w:kern w:val="0"/>
          <w:sz w:val="24"/>
          <w:szCs w:val="24"/>
        </w:rPr>
        <w:t>工作</w:t>
      </w:r>
      <w:r>
        <w:rPr>
          <w:rFonts w:asciiTheme="minorEastAsia" w:eastAsiaTheme="minorEastAsia" w:hAnsiTheme="minorEastAsia" w:cs="宋体"/>
          <w:kern w:val="0"/>
          <w:sz w:val="24"/>
          <w:szCs w:val="24"/>
        </w:rPr>
        <w:t>。</w:t>
      </w:r>
    </w:p>
    <w:p w:rsidR="00462959" w:rsidRDefault="00D807DB">
      <w:pPr>
        <w:widowControl/>
        <w:spacing w:line="360" w:lineRule="auto"/>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5</w:t>
      </w:r>
      <w:r>
        <w:rPr>
          <w:rFonts w:asciiTheme="minorEastAsia" w:eastAsiaTheme="minorEastAsia" w:hAnsiTheme="minorEastAsia" w:cs="宋体" w:hint="eastAsia"/>
          <w:kern w:val="0"/>
          <w:sz w:val="24"/>
          <w:szCs w:val="24"/>
        </w:rPr>
        <w:t>．复试结果报送。</w:t>
      </w:r>
      <w:r>
        <w:rPr>
          <w:rFonts w:asciiTheme="minorEastAsia" w:eastAsiaTheme="minorEastAsia" w:hAnsiTheme="minorEastAsia" w:cs="宋体"/>
          <w:kern w:val="0"/>
          <w:sz w:val="24"/>
          <w:szCs w:val="24"/>
        </w:rPr>
        <w:t>复试</w:t>
      </w:r>
      <w:r>
        <w:rPr>
          <w:rFonts w:asciiTheme="minorEastAsia" w:eastAsiaTheme="minorEastAsia" w:hAnsiTheme="minorEastAsia" w:cs="宋体" w:hint="eastAsia"/>
          <w:kern w:val="0"/>
          <w:sz w:val="24"/>
          <w:szCs w:val="24"/>
        </w:rPr>
        <w:t>成绩和拟录取名单经学院博士</w:t>
      </w:r>
      <w:r>
        <w:rPr>
          <w:rFonts w:asciiTheme="minorEastAsia" w:eastAsiaTheme="minorEastAsia" w:hAnsiTheme="minorEastAsia" w:cs="宋体"/>
          <w:kern w:val="0"/>
          <w:sz w:val="24"/>
          <w:szCs w:val="24"/>
        </w:rPr>
        <w:t>研究生复试</w:t>
      </w:r>
      <w:r>
        <w:rPr>
          <w:rFonts w:asciiTheme="minorEastAsia" w:eastAsiaTheme="minorEastAsia" w:hAnsiTheme="minorEastAsia" w:cs="宋体" w:hint="eastAsia"/>
          <w:kern w:val="0"/>
          <w:sz w:val="24"/>
          <w:szCs w:val="24"/>
        </w:rPr>
        <w:t>工作</w:t>
      </w:r>
      <w:r>
        <w:rPr>
          <w:rFonts w:asciiTheme="minorEastAsia" w:eastAsiaTheme="minorEastAsia" w:hAnsiTheme="minorEastAsia" w:cs="宋体"/>
          <w:kern w:val="0"/>
          <w:sz w:val="24"/>
          <w:szCs w:val="24"/>
        </w:rPr>
        <w:t>领导小组</w:t>
      </w:r>
      <w:r>
        <w:rPr>
          <w:rFonts w:asciiTheme="minorEastAsia" w:eastAsiaTheme="minorEastAsia" w:hAnsiTheme="minorEastAsia" w:cs="宋体" w:hint="eastAsia"/>
          <w:kern w:val="0"/>
          <w:sz w:val="24"/>
          <w:szCs w:val="24"/>
        </w:rPr>
        <w:t>组长签字并加盖单位公章后，</w:t>
      </w:r>
      <w:r>
        <w:rPr>
          <w:rFonts w:asciiTheme="minorEastAsia" w:eastAsiaTheme="minorEastAsia" w:hAnsiTheme="minorEastAsia" w:cs="宋体"/>
          <w:kern w:val="0"/>
          <w:sz w:val="24"/>
          <w:szCs w:val="24"/>
        </w:rPr>
        <w:t>报学校研究生招生</w:t>
      </w:r>
      <w:r>
        <w:rPr>
          <w:rFonts w:asciiTheme="minorEastAsia" w:eastAsiaTheme="minorEastAsia" w:hAnsiTheme="minorEastAsia" w:cs="宋体" w:hint="eastAsia"/>
          <w:kern w:val="0"/>
          <w:sz w:val="24"/>
          <w:szCs w:val="24"/>
        </w:rPr>
        <w:t>工作</w:t>
      </w:r>
      <w:r>
        <w:rPr>
          <w:rFonts w:asciiTheme="minorEastAsia" w:eastAsiaTheme="minorEastAsia" w:hAnsiTheme="minorEastAsia" w:cs="宋体"/>
          <w:kern w:val="0"/>
          <w:sz w:val="24"/>
          <w:szCs w:val="24"/>
        </w:rPr>
        <w:t>办公室</w:t>
      </w:r>
      <w:r>
        <w:rPr>
          <w:rFonts w:asciiTheme="minorEastAsia" w:eastAsiaTheme="minorEastAsia" w:hAnsiTheme="minorEastAsia" w:cs="宋体" w:hint="eastAsia"/>
          <w:kern w:val="0"/>
          <w:sz w:val="24"/>
          <w:szCs w:val="24"/>
        </w:rPr>
        <w:t>审定</w:t>
      </w:r>
      <w:r>
        <w:rPr>
          <w:rFonts w:asciiTheme="minorEastAsia" w:eastAsiaTheme="minorEastAsia" w:hAnsiTheme="minorEastAsia" w:cs="宋体"/>
          <w:kern w:val="0"/>
          <w:sz w:val="24"/>
          <w:szCs w:val="24"/>
        </w:rPr>
        <w:t>。</w:t>
      </w:r>
    </w:p>
    <w:p w:rsidR="00462959" w:rsidRDefault="00D807DB">
      <w:pPr>
        <w:widowControl/>
        <w:spacing w:line="360" w:lineRule="auto"/>
        <w:ind w:firstLineChars="200" w:firstLine="480"/>
        <w:rPr>
          <w:rFonts w:asciiTheme="minorEastAsia" w:eastAsiaTheme="minorEastAsia" w:hAnsiTheme="minorEastAsia" w:cs="宋体"/>
          <w:color w:val="FF0000"/>
          <w:kern w:val="0"/>
          <w:sz w:val="24"/>
          <w:szCs w:val="24"/>
        </w:rPr>
      </w:pPr>
      <w:r>
        <w:rPr>
          <w:rFonts w:asciiTheme="minorEastAsia" w:eastAsiaTheme="minorEastAsia" w:hAnsiTheme="minorEastAsia" w:cs="宋体"/>
          <w:kern w:val="0"/>
          <w:sz w:val="24"/>
          <w:szCs w:val="24"/>
        </w:rPr>
        <w:t>6</w:t>
      </w:r>
      <w:r>
        <w:rPr>
          <w:rFonts w:asciiTheme="minorEastAsia" w:eastAsiaTheme="minorEastAsia" w:hAnsiTheme="minorEastAsia" w:cs="宋体" w:hint="eastAsia"/>
          <w:kern w:val="0"/>
          <w:sz w:val="24"/>
          <w:szCs w:val="24"/>
        </w:rPr>
        <w:t>．拟录取名单公示。</w:t>
      </w:r>
      <w:r>
        <w:rPr>
          <w:rFonts w:asciiTheme="minorEastAsia" w:eastAsiaTheme="minorEastAsia" w:hAnsiTheme="minorEastAsia" w:cs="宋体"/>
          <w:kern w:val="0"/>
          <w:sz w:val="24"/>
          <w:szCs w:val="24"/>
        </w:rPr>
        <w:t>学校研究生招生</w:t>
      </w:r>
      <w:r>
        <w:rPr>
          <w:rFonts w:asciiTheme="minorEastAsia" w:eastAsiaTheme="minorEastAsia" w:hAnsiTheme="minorEastAsia" w:cs="宋体" w:hint="eastAsia"/>
          <w:kern w:val="0"/>
          <w:sz w:val="24"/>
          <w:szCs w:val="24"/>
        </w:rPr>
        <w:t>工作</w:t>
      </w:r>
      <w:r>
        <w:rPr>
          <w:rFonts w:asciiTheme="minorEastAsia" w:eastAsiaTheme="minorEastAsia" w:hAnsiTheme="minorEastAsia" w:cs="宋体"/>
          <w:kern w:val="0"/>
          <w:sz w:val="24"/>
          <w:szCs w:val="24"/>
        </w:rPr>
        <w:t>办公室依据教育部、学校的招生政策，</w:t>
      </w:r>
      <w:r>
        <w:rPr>
          <w:rFonts w:asciiTheme="minorEastAsia" w:eastAsiaTheme="minorEastAsia" w:hAnsiTheme="minorEastAsia" w:cs="宋体" w:hint="eastAsia"/>
          <w:kern w:val="0"/>
          <w:sz w:val="24"/>
          <w:szCs w:val="24"/>
        </w:rPr>
        <w:t>对学院提交的拟录取名单进行汇总，并报学校审定后，在研究生院网站和学院网站公示，公示时间不少于</w:t>
      </w:r>
      <w:r>
        <w:rPr>
          <w:rFonts w:asciiTheme="minorEastAsia" w:eastAsiaTheme="minorEastAsia" w:hAnsiTheme="minorEastAsia" w:cs="宋体" w:hint="eastAsia"/>
          <w:kern w:val="0"/>
          <w:sz w:val="24"/>
          <w:szCs w:val="24"/>
        </w:rPr>
        <w:t>10</w:t>
      </w:r>
      <w:r>
        <w:rPr>
          <w:rFonts w:asciiTheme="minorEastAsia" w:eastAsiaTheme="minorEastAsia" w:hAnsiTheme="minorEastAsia" w:cs="宋体" w:hint="eastAsia"/>
          <w:kern w:val="0"/>
          <w:sz w:val="24"/>
          <w:szCs w:val="24"/>
        </w:rPr>
        <w:t>个工作日。</w:t>
      </w:r>
    </w:p>
    <w:p w:rsidR="00462959" w:rsidRDefault="00D807DB">
      <w:pPr>
        <w:widowControl/>
        <w:spacing w:line="360" w:lineRule="auto"/>
        <w:ind w:firstLineChars="200" w:firstLine="480"/>
        <w:rPr>
          <w:rFonts w:asciiTheme="minorEastAsia" w:eastAsiaTheme="minorEastAsia" w:hAnsiTheme="minorEastAsia" w:cs="宋体"/>
          <w:color w:val="FF0000"/>
          <w:kern w:val="0"/>
          <w:sz w:val="24"/>
          <w:szCs w:val="24"/>
        </w:rPr>
      </w:pPr>
      <w:r>
        <w:rPr>
          <w:rFonts w:asciiTheme="minorEastAsia" w:eastAsiaTheme="minorEastAsia" w:hAnsiTheme="minorEastAsia" w:cs="宋体"/>
          <w:kern w:val="0"/>
          <w:sz w:val="24"/>
          <w:szCs w:val="24"/>
        </w:rPr>
        <w:t>7</w:t>
      </w:r>
      <w:r>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rPr>
        <w:t>体检。因疫情防控需要，拟录取考生的体检工作将在入学报到时由学校统一组织。</w:t>
      </w:r>
      <w:r>
        <w:rPr>
          <w:rFonts w:asciiTheme="minorEastAsia" w:eastAsiaTheme="minorEastAsia" w:hAnsiTheme="minorEastAsia" w:cs="宋体" w:hint="eastAsia"/>
          <w:b/>
          <w:kern w:val="0"/>
          <w:sz w:val="24"/>
          <w:szCs w:val="24"/>
        </w:rPr>
        <w:t>体检结果不符合国家和我院专业规定的体检要求的</w:t>
      </w:r>
      <w:r>
        <w:rPr>
          <w:rFonts w:asciiTheme="minorEastAsia" w:eastAsiaTheme="minorEastAsia" w:hAnsiTheme="minorEastAsia" w:cs="宋体"/>
          <w:b/>
          <w:kern w:val="0"/>
          <w:sz w:val="24"/>
          <w:szCs w:val="24"/>
        </w:rPr>
        <w:t>，</w:t>
      </w:r>
      <w:r>
        <w:rPr>
          <w:rFonts w:asciiTheme="minorEastAsia" w:eastAsiaTheme="minorEastAsia" w:hAnsiTheme="minorEastAsia" w:cs="宋体" w:hint="eastAsia"/>
          <w:b/>
          <w:kern w:val="0"/>
          <w:sz w:val="24"/>
          <w:szCs w:val="24"/>
        </w:rPr>
        <w:t>不予</w:t>
      </w:r>
      <w:r>
        <w:rPr>
          <w:rFonts w:asciiTheme="minorEastAsia" w:eastAsiaTheme="minorEastAsia" w:hAnsiTheme="minorEastAsia" w:cs="宋体"/>
          <w:b/>
          <w:kern w:val="0"/>
          <w:sz w:val="24"/>
          <w:szCs w:val="24"/>
        </w:rPr>
        <w:t>录取</w:t>
      </w:r>
      <w:r>
        <w:rPr>
          <w:rFonts w:asciiTheme="minorEastAsia" w:eastAsiaTheme="minorEastAsia" w:hAnsiTheme="minorEastAsia" w:cs="宋体" w:hint="eastAsia"/>
          <w:b/>
          <w:kern w:val="0"/>
          <w:sz w:val="24"/>
          <w:szCs w:val="24"/>
        </w:rPr>
        <w:t>。</w:t>
      </w:r>
    </w:p>
    <w:p w:rsidR="00462959" w:rsidRDefault="00D807DB">
      <w:pPr>
        <w:widowControl/>
        <w:shd w:val="clear" w:color="auto" w:fill="FEFEFE"/>
        <w:spacing w:before="105" w:after="105" w:line="360" w:lineRule="auto"/>
        <w:ind w:firstLine="45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8</w:t>
      </w:r>
      <w:r>
        <w:rPr>
          <w:rFonts w:asciiTheme="minorEastAsia" w:eastAsiaTheme="minorEastAsia" w:hAnsiTheme="minorEastAsia" w:cs="宋体" w:hint="eastAsia"/>
          <w:kern w:val="0"/>
          <w:sz w:val="24"/>
          <w:szCs w:val="24"/>
        </w:rPr>
        <w:t>．上报拟录取库并发放录取通知书。学校</w:t>
      </w:r>
      <w:r>
        <w:rPr>
          <w:rFonts w:asciiTheme="minorEastAsia" w:eastAsiaTheme="minorEastAsia" w:hAnsiTheme="minorEastAsia" w:cs="宋体"/>
          <w:kern w:val="0"/>
          <w:sz w:val="24"/>
          <w:szCs w:val="24"/>
        </w:rPr>
        <w:t>研究生招生</w:t>
      </w:r>
      <w:r>
        <w:rPr>
          <w:rFonts w:asciiTheme="minorEastAsia" w:eastAsiaTheme="minorEastAsia" w:hAnsiTheme="minorEastAsia" w:cs="宋体" w:hint="eastAsia"/>
          <w:kern w:val="0"/>
          <w:sz w:val="24"/>
          <w:szCs w:val="24"/>
        </w:rPr>
        <w:t>工作</w:t>
      </w:r>
      <w:r>
        <w:rPr>
          <w:rFonts w:asciiTheme="minorEastAsia" w:eastAsiaTheme="minorEastAsia" w:hAnsiTheme="minorEastAsia" w:cs="宋体"/>
          <w:kern w:val="0"/>
          <w:sz w:val="24"/>
          <w:szCs w:val="24"/>
        </w:rPr>
        <w:t>办公室向教育部上报拟录取</w:t>
      </w:r>
      <w:r>
        <w:rPr>
          <w:rFonts w:asciiTheme="minorEastAsia" w:eastAsiaTheme="minorEastAsia" w:hAnsiTheme="minorEastAsia" w:cs="宋体" w:hint="eastAsia"/>
          <w:kern w:val="0"/>
          <w:sz w:val="24"/>
          <w:szCs w:val="24"/>
        </w:rPr>
        <w:t>信息</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录取信息经教育部审核通过后，向考生发放录取通知书。</w:t>
      </w:r>
    </w:p>
    <w:p w:rsidR="00462959" w:rsidRDefault="00D807DB">
      <w:pPr>
        <w:widowControl/>
        <w:spacing w:line="360" w:lineRule="auto"/>
        <w:ind w:firstLineChars="200" w:firstLine="482"/>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五</w:t>
      </w:r>
      <w:r>
        <w:rPr>
          <w:rFonts w:asciiTheme="minorEastAsia" w:eastAsiaTheme="minorEastAsia" w:hAnsiTheme="minorEastAsia" w:cs="宋体"/>
          <w:b/>
          <w:kern w:val="0"/>
          <w:sz w:val="24"/>
          <w:szCs w:val="24"/>
        </w:rPr>
        <w:t>、</w:t>
      </w:r>
      <w:r>
        <w:rPr>
          <w:rFonts w:asciiTheme="minorEastAsia" w:eastAsiaTheme="minorEastAsia" w:hAnsiTheme="minorEastAsia" w:cs="宋体" w:hint="eastAsia"/>
          <w:b/>
          <w:kern w:val="0"/>
          <w:sz w:val="24"/>
          <w:szCs w:val="24"/>
        </w:rPr>
        <w:t>复试时间安排</w:t>
      </w:r>
    </w:p>
    <w:p w:rsidR="00462959" w:rsidRDefault="00D807DB">
      <w:pPr>
        <w:widowControl/>
        <w:spacing w:line="360" w:lineRule="auto"/>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考生报到及复试时间安排如下：（</w:t>
      </w:r>
      <w:r>
        <w:rPr>
          <w:rFonts w:asciiTheme="minorEastAsia" w:eastAsiaTheme="minorEastAsia" w:hAnsiTheme="minorEastAsia" w:cs="宋体" w:hint="eastAsia"/>
          <w:kern w:val="0"/>
          <w:sz w:val="24"/>
          <w:szCs w:val="24"/>
        </w:rPr>
        <w:t>1</w:t>
      </w:r>
      <w:r>
        <w:rPr>
          <w:rFonts w:asciiTheme="minorEastAsia" w:eastAsiaTheme="minorEastAsia" w:hAnsiTheme="minorEastAsia" w:cs="宋体" w:hint="eastAsia"/>
          <w:kern w:val="0"/>
          <w:sz w:val="24"/>
          <w:szCs w:val="24"/>
        </w:rPr>
        <w:t>）网上报到及资格审查：</w:t>
      </w:r>
      <w:r>
        <w:rPr>
          <w:rFonts w:asciiTheme="minorEastAsia" w:eastAsiaTheme="minorEastAsia" w:hAnsiTheme="minorEastAsia" w:cs="宋体" w:hint="eastAsia"/>
          <w:kern w:val="0"/>
          <w:sz w:val="24"/>
          <w:szCs w:val="24"/>
        </w:rPr>
        <w:t>6</w:t>
      </w:r>
      <w:r>
        <w:rPr>
          <w:rFonts w:asciiTheme="minorEastAsia" w:eastAsiaTheme="minorEastAsia" w:hAnsiTheme="minorEastAsia" w:cs="宋体" w:hint="eastAsia"/>
          <w:kern w:val="0"/>
          <w:sz w:val="24"/>
          <w:szCs w:val="24"/>
        </w:rPr>
        <w:t>月</w:t>
      </w:r>
      <w:r>
        <w:rPr>
          <w:rFonts w:asciiTheme="minorEastAsia" w:eastAsiaTheme="minorEastAsia" w:hAnsiTheme="minorEastAsia" w:cs="宋体" w:hint="eastAsia"/>
          <w:kern w:val="0"/>
          <w:sz w:val="24"/>
          <w:szCs w:val="24"/>
        </w:rPr>
        <w:t>10</w:t>
      </w:r>
      <w:r>
        <w:rPr>
          <w:rFonts w:asciiTheme="minorEastAsia" w:eastAsiaTheme="minorEastAsia" w:hAnsiTheme="minorEastAsia" w:cs="宋体" w:hint="eastAsia"/>
          <w:kern w:val="0"/>
          <w:sz w:val="24"/>
          <w:szCs w:val="24"/>
        </w:rPr>
        <w:t>日全天</w:t>
      </w:r>
      <w:r>
        <w:rPr>
          <w:rFonts w:asciiTheme="minorEastAsia" w:eastAsiaTheme="minorEastAsia" w:hAnsiTheme="minorEastAsia" w:cs="宋体" w:hint="eastAsia"/>
          <w:kern w:val="0"/>
          <w:sz w:val="24"/>
          <w:szCs w:val="24"/>
        </w:rPr>
        <w:t>(8:00</w:t>
      </w:r>
      <w:r>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rPr>
        <w:t>18:00)</w:t>
      </w:r>
      <w:r>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rPr>
        <w:t>2</w:t>
      </w:r>
      <w:r>
        <w:rPr>
          <w:rFonts w:asciiTheme="minorEastAsia" w:eastAsiaTheme="minorEastAsia" w:hAnsiTheme="minorEastAsia" w:cs="宋体" w:hint="eastAsia"/>
          <w:kern w:val="0"/>
          <w:sz w:val="24"/>
          <w:szCs w:val="24"/>
        </w:rPr>
        <w:t>）复试：</w:t>
      </w:r>
      <w:r>
        <w:rPr>
          <w:rFonts w:asciiTheme="minorEastAsia" w:eastAsiaTheme="minorEastAsia" w:hAnsiTheme="minorEastAsia" w:cs="宋体" w:hint="eastAsia"/>
          <w:kern w:val="0"/>
          <w:sz w:val="24"/>
          <w:szCs w:val="24"/>
        </w:rPr>
        <w:t>6</w:t>
      </w:r>
      <w:r>
        <w:rPr>
          <w:rFonts w:asciiTheme="minorEastAsia" w:eastAsiaTheme="minorEastAsia" w:hAnsiTheme="minorEastAsia" w:cs="宋体" w:hint="eastAsia"/>
          <w:kern w:val="0"/>
          <w:sz w:val="24"/>
          <w:szCs w:val="24"/>
        </w:rPr>
        <w:t>月</w:t>
      </w:r>
      <w:r>
        <w:rPr>
          <w:rFonts w:asciiTheme="minorEastAsia" w:eastAsiaTheme="minorEastAsia" w:hAnsiTheme="minorEastAsia" w:cs="宋体" w:hint="eastAsia"/>
          <w:kern w:val="0"/>
          <w:sz w:val="24"/>
          <w:szCs w:val="24"/>
        </w:rPr>
        <w:t>11</w:t>
      </w:r>
      <w:r>
        <w:rPr>
          <w:rFonts w:asciiTheme="minorEastAsia" w:eastAsiaTheme="minorEastAsia" w:hAnsiTheme="minorEastAsia" w:cs="宋体" w:hint="eastAsia"/>
          <w:kern w:val="0"/>
          <w:sz w:val="24"/>
          <w:szCs w:val="24"/>
        </w:rPr>
        <w:t>日上午</w:t>
      </w:r>
      <w:r>
        <w:rPr>
          <w:rFonts w:asciiTheme="minorEastAsia" w:eastAsiaTheme="minorEastAsia" w:hAnsiTheme="minorEastAsia" w:cs="宋体" w:hint="eastAsia"/>
          <w:kern w:val="0"/>
          <w:sz w:val="24"/>
          <w:szCs w:val="24"/>
        </w:rPr>
        <w:t>(</w:t>
      </w:r>
      <w:r w:rsidR="00382277">
        <w:rPr>
          <w:rFonts w:asciiTheme="minorEastAsia" w:eastAsiaTheme="minorEastAsia" w:hAnsiTheme="minorEastAsia" w:cs="宋体" w:hint="eastAsia"/>
          <w:kern w:val="0"/>
          <w:sz w:val="24"/>
          <w:szCs w:val="24"/>
        </w:rPr>
        <w:t>8</w:t>
      </w:r>
      <w:r>
        <w:rPr>
          <w:rFonts w:asciiTheme="minorEastAsia" w:eastAsiaTheme="minorEastAsia" w:hAnsiTheme="minorEastAsia" w:cs="宋体" w:hint="eastAsia"/>
          <w:kern w:val="0"/>
          <w:sz w:val="24"/>
          <w:szCs w:val="24"/>
        </w:rPr>
        <w:t>:</w:t>
      </w:r>
      <w:r w:rsidR="00382277">
        <w:rPr>
          <w:rFonts w:asciiTheme="minorEastAsia" w:eastAsiaTheme="minorEastAsia" w:hAnsiTheme="minorEastAsia" w:cs="宋体" w:hint="eastAsia"/>
          <w:kern w:val="0"/>
          <w:sz w:val="24"/>
          <w:szCs w:val="24"/>
        </w:rPr>
        <w:t>3</w:t>
      </w:r>
      <w:r w:rsidR="00382277">
        <w:rPr>
          <w:rFonts w:asciiTheme="minorEastAsia" w:eastAsiaTheme="minorEastAsia" w:hAnsiTheme="minorEastAsia" w:cs="宋体" w:hint="eastAsia"/>
          <w:kern w:val="0"/>
          <w:sz w:val="24"/>
          <w:szCs w:val="24"/>
        </w:rPr>
        <w:t>0</w:t>
      </w:r>
      <w:r>
        <w:rPr>
          <w:rFonts w:asciiTheme="minorEastAsia" w:eastAsiaTheme="minorEastAsia" w:hAnsiTheme="minorEastAsia" w:cs="宋体" w:hint="eastAsia"/>
          <w:kern w:val="0"/>
          <w:sz w:val="24"/>
          <w:szCs w:val="24"/>
        </w:rPr>
        <w:t>—</w:t>
      </w:r>
      <w:r w:rsidR="00382277">
        <w:rPr>
          <w:rFonts w:asciiTheme="minorEastAsia" w:eastAsiaTheme="minorEastAsia" w:hAnsiTheme="minorEastAsia" w:cs="宋体" w:hint="eastAsia"/>
          <w:kern w:val="0"/>
          <w:sz w:val="24"/>
          <w:szCs w:val="24"/>
        </w:rPr>
        <w:t>1</w:t>
      </w:r>
      <w:r w:rsidR="00382277">
        <w:rPr>
          <w:rFonts w:asciiTheme="minorEastAsia" w:eastAsiaTheme="minorEastAsia" w:hAnsiTheme="minorEastAsia" w:cs="宋体" w:hint="eastAsia"/>
          <w:kern w:val="0"/>
          <w:sz w:val="24"/>
          <w:szCs w:val="24"/>
        </w:rPr>
        <w:t>0</w:t>
      </w:r>
      <w:r>
        <w:rPr>
          <w:rFonts w:asciiTheme="minorEastAsia" w:eastAsiaTheme="minorEastAsia" w:hAnsiTheme="minorEastAsia" w:cs="宋体" w:hint="eastAsia"/>
          <w:kern w:val="0"/>
          <w:sz w:val="24"/>
          <w:szCs w:val="24"/>
        </w:rPr>
        <w:t>:00)</w:t>
      </w:r>
      <w:r>
        <w:rPr>
          <w:rFonts w:asciiTheme="minorEastAsia" w:eastAsiaTheme="minorEastAsia" w:hAnsiTheme="minorEastAsia" w:cs="宋体" w:hint="eastAsia"/>
          <w:kern w:val="0"/>
          <w:sz w:val="24"/>
          <w:szCs w:val="24"/>
        </w:rPr>
        <w:t>。</w:t>
      </w:r>
    </w:p>
    <w:p w:rsidR="00462959" w:rsidRDefault="00D807DB">
      <w:pPr>
        <w:widowControl/>
        <w:tabs>
          <w:tab w:val="left" w:pos="6312"/>
        </w:tabs>
        <w:spacing w:line="360" w:lineRule="auto"/>
        <w:ind w:firstLineChars="200" w:firstLine="482"/>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六、</w:t>
      </w:r>
      <w:r>
        <w:rPr>
          <w:rFonts w:asciiTheme="minorEastAsia" w:eastAsiaTheme="minorEastAsia" w:hAnsiTheme="minorEastAsia" w:cs="宋体"/>
          <w:b/>
          <w:kern w:val="0"/>
          <w:sz w:val="24"/>
          <w:szCs w:val="24"/>
        </w:rPr>
        <w:t>复试内容</w:t>
      </w:r>
      <w:r>
        <w:rPr>
          <w:rFonts w:asciiTheme="minorEastAsia" w:eastAsiaTheme="minorEastAsia" w:hAnsiTheme="minorEastAsia" w:cs="宋体" w:hint="eastAsia"/>
          <w:b/>
          <w:kern w:val="0"/>
          <w:sz w:val="24"/>
          <w:szCs w:val="24"/>
        </w:rPr>
        <w:t>及要求</w:t>
      </w:r>
      <w:r>
        <w:rPr>
          <w:rFonts w:asciiTheme="minorEastAsia" w:eastAsiaTheme="minorEastAsia" w:hAnsiTheme="minorEastAsia" w:cs="宋体"/>
          <w:b/>
          <w:kern w:val="0"/>
          <w:sz w:val="24"/>
          <w:szCs w:val="24"/>
        </w:rPr>
        <w:tab/>
      </w:r>
    </w:p>
    <w:p w:rsidR="00462959" w:rsidRDefault="00D807DB" w:rsidP="00382277">
      <w:pPr>
        <w:pStyle w:val="HTML"/>
        <w:spacing w:beforeLines="50" w:afterLines="50" w:line="440" w:lineRule="exact"/>
        <w:ind w:firstLine="480"/>
        <w:rPr>
          <w:rFonts w:asciiTheme="minorEastAsia" w:eastAsiaTheme="minorEastAsia" w:hAnsiTheme="minorEastAsia" w:cs="宋体"/>
        </w:rPr>
      </w:pPr>
      <w:r>
        <w:rPr>
          <w:rFonts w:asciiTheme="minorEastAsia" w:eastAsiaTheme="minorEastAsia" w:hAnsiTheme="minorEastAsia" w:cs="宋体" w:hint="eastAsia"/>
        </w:rPr>
        <w:t>1.</w:t>
      </w:r>
      <w:r>
        <w:rPr>
          <w:rFonts w:asciiTheme="minorEastAsia" w:eastAsiaTheme="minorEastAsia" w:hAnsiTheme="minorEastAsia" w:cs="宋体"/>
        </w:rPr>
        <w:t>复试小组根据专业培养要求</w:t>
      </w:r>
      <w:r>
        <w:rPr>
          <w:rFonts w:asciiTheme="minorEastAsia" w:eastAsiaTheme="minorEastAsia" w:hAnsiTheme="minorEastAsia" w:cs="宋体" w:hint="eastAsia"/>
        </w:rPr>
        <w:t>，</w:t>
      </w:r>
      <w:r>
        <w:rPr>
          <w:rFonts w:asciiTheme="minorEastAsia" w:eastAsiaTheme="minorEastAsia" w:hAnsiTheme="minorEastAsia" w:cs="宋体"/>
        </w:rPr>
        <w:t>对统考生具体情况考察以下内容：</w:t>
      </w:r>
    </w:p>
    <w:p w:rsidR="00462959" w:rsidRDefault="00D807DB" w:rsidP="00382277">
      <w:pPr>
        <w:pStyle w:val="HTML"/>
        <w:spacing w:beforeLines="50" w:afterLines="50" w:line="440" w:lineRule="exact"/>
        <w:ind w:firstLine="480"/>
        <w:rPr>
          <w:rFonts w:asciiTheme="minorEastAsia" w:eastAsiaTheme="minorEastAsia" w:hAnsiTheme="minorEastAsia" w:cs="宋体"/>
        </w:rPr>
      </w:pPr>
      <w:r>
        <w:rPr>
          <w:rFonts w:asciiTheme="minorEastAsia" w:eastAsiaTheme="minorEastAsia" w:hAnsiTheme="minorEastAsia" w:cs="宋体" w:hint="eastAsia"/>
        </w:rPr>
        <w:t>思想政治素质和品德考核，</w:t>
      </w:r>
      <w:r>
        <w:rPr>
          <w:rFonts w:asciiTheme="minorEastAsia" w:eastAsiaTheme="minorEastAsia" w:hAnsiTheme="minorEastAsia" w:cs="宋体"/>
        </w:rPr>
        <w:t>考生综合运用所学知识的能力，考生对本学科前沿知识及最新研究动态的掌握情况，是否具备博士生培养的潜能和综合素质，外国语口语、听力及专业外语。</w:t>
      </w:r>
      <w:r>
        <w:rPr>
          <w:rFonts w:asciiTheme="minorEastAsia" w:eastAsiaTheme="minorEastAsia" w:hAnsiTheme="minorEastAsia" w:cs="宋体" w:hint="eastAsia"/>
        </w:rPr>
        <w:t>思想政治素质和品德考核结果分为合格、不合格</w:t>
      </w:r>
      <w:r>
        <w:rPr>
          <w:rFonts w:asciiTheme="minorEastAsia" w:eastAsiaTheme="minorEastAsia" w:hAnsiTheme="minorEastAsia" w:cs="宋体" w:hint="eastAsia"/>
        </w:rPr>
        <w:t>2</w:t>
      </w:r>
      <w:r>
        <w:rPr>
          <w:rFonts w:asciiTheme="minorEastAsia" w:eastAsiaTheme="minorEastAsia" w:hAnsiTheme="minorEastAsia" w:cs="宋体" w:hint="eastAsia"/>
        </w:rPr>
        <w:t>个等级，不作量化计入综合成绩，但考核不合格者不予录取。</w:t>
      </w:r>
      <w:r>
        <w:rPr>
          <w:rFonts w:asciiTheme="minorEastAsia" w:eastAsiaTheme="minorEastAsia" w:hAnsiTheme="minorEastAsia" w:cs="宋体" w:hint="eastAsia"/>
        </w:rPr>
        <w:t xml:space="preserve"> </w:t>
      </w:r>
    </w:p>
    <w:p w:rsidR="00462959" w:rsidRDefault="00D807DB" w:rsidP="00382277">
      <w:pPr>
        <w:pStyle w:val="HTML"/>
        <w:spacing w:beforeLines="50" w:afterLines="50" w:line="440" w:lineRule="exact"/>
        <w:rPr>
          <w:rFonts w:asciiTheme="minorEastAsia" w:eastAsiaTheme="minorEastAsia" w:hAnsiTheme="minorEastAsia" w:cs="宋体"/>
        </w:rPr>
      </w:pPr>
      <w:r>
        <w:rPr>
          <w:rFonts w:asciiTheme="minorEastAsia" w:eastAsiaTheme="minorEastAsia" w:hAnsiTheme="minorEastAsia" w:cs="宋体"/>
        </w:rPr>
        <w:lastRenderedPageBreak/>
        <w:t xml:space="preserve">    2.</w:t>
      </w:r>
      <w:r>
        <w:rPr>
          <w:rFonts w:asciiTheme="minorEastAsia" w:eastAsiaTheme="minorEastAsia" w:hAnsiTheme="minorEastAsia" w:cs="宋体" w:hint="eastAsia"/>
        </w:rPr>
        <w:t>复试成绩为百分制，去掉复试评委的一个最高分和一个最低分后取平均分作为考生的复试成绩。</w:t>
      </w:r>
      <w:r>
        <w:rPr>
          <w:rFonts w:asciiTheme="minorEastAsia" w:eastAsiaTheme="minorEastAsia" w:hAnsiTheme="minorEastAsia" w:cs="宋体" w:hint="eastAsia"/>
        </w:rPr>
        <w:t>复试成绩低于</w:t>
      </w:r>
      <w:r>
        <w:rPr>
          <w:rFonts w:asciiTheme="minorEastAsia" w:eastAsiaTheme="minorEastAsia" w:hAnsiTheme="minorEastAsia" w:cs="宋体" w:hint="eastAsia"/>
        </w:rPr>
        <w:t>60</w:t>
      </w:r>
      <w:r>
        <w:rPr>
          <w:rFonts w:asciiTheme="minorEastAsia" w:eastAsiaTheme="minorEastAsia" w:hAnsiTheme="minorEastAsia" w:cs="宋体" w:hint="eastAsia"/>
        </w:rPr>
        <w:t>分的考生不予录取。</w:t>
      </w:r>
    </w:p>
    <w:p w:rsidR="00462959" w:rsidRDefault="00D807DB" w:rsidP="00382277">
      <w:pPr>
        <w:pStyle w:val="HTML"/>
        <w:spacing w:beforeLines="50" w:afterLines="50" w:line="440" w:lineRule="exact"/>
        <w:rPr>
          <w:rFonts w:asciiTheme="minorEastAsia" w:eastAsiaTheme="minorEastAsia" w:hAnsiTheme="minorEastAsia" w:cs="宋体"/>
        </w:rPr>
      </w:pPr>
      <w:r>
        <w:rPr>
          <w:rFonts w:asciiTheme="minorEastAsia" w:eastAsiaTheme="minorEastAsia" w:hAnsiTheme="minorEastAsia" w:cs="宋体" w:hint="eastAsia"/>
        </w:rPr>
        <w:t xml:space="preserve">    3.</w:t>
      </w:r>
      <w:r>
        <w:rPr>
          <w:rFonts w:asciiTheme="minorEastAsia" w:eastAsiaTheme="minorEastAsia" w:hAnsiTheme="minorEastAsia" w:cs="宋体" w:hint="eastAsia"/>
        </w:rPr>
        <w:t>复试要求。每个考生的远程网络复试总体时间一般不低于</w:t>
      </w:r>
      <w:r>
        <w:rPr>
          <w:rFonts w:asciiTheme="minorEastAsia" w:eastAsiaTheme="minorEastAsia" w:hAnsiTheme="minorEastAsia" w:cs="宋体" w:hint="eastAsia"/>
        </w:rPr>
        <w:t>20</w:t>
      </w:r>
      <w:r>
        <w:rPr>
          <w:rFonts w:asciiTheme="minorEastAsia" w:eastAsiaTheme="minorEastAsia" w:hAnsiTheme="minorEastAsia" w:cs="宋体" w:hint="eastAsia"/>
        </w:rPr>
        <w:t>分钟。复试全过程要录音录像录屏，并做好文字记录。</w:t>
      </w:r>
    </w:p>
    <w:p w:rsidR="00462959" w:rsidRDefault="00D807DB" w:rsidP="00382277">
      <w:pPr>
        <w:pStyle w:val="HTML"/>
        <w:spacing w:beforeLines="50" w:afterLines="50" w:line="440" w:lineRule="exact"/>
        <w:ind w:firstLine="480"/>
        <w:rPr>
          <w:rFonts w:asciiTheme="minorEastAsia" w:eastAsiaTheme="minorEastAsia" w:hAnsiTheme="minorEastAsia" w:cs="宋体"/>
        </w:rPr>
      </w:pPr>
      <w:r>
        <w:rPr>
          <w:rFonts w:asciiTheme="minorEastAsia" w:eastAsiaTheme="minorEastAsia" w:hAnsiTheme="minorEastAsia" w:cs="宋体" w:hint="eastAsia"/>
        </w:rPr>
        <w:t>4</w:t>
      </w:r>
      <w:r>
        <w:rPr>
          <w:rFonts w:asciiTheme="minorEastAsia" w:eastAsiaTheme="minorEastAsia" w:hAnsiTheme="minorEastAsia" w:cs="宋体"/>
        </w:rPr>
        <w:t>.</w:t>
      </w:r>
      <w:r>
        <w:rPr>
          <w:rFonts w:asciiTheme="minorEastAsia" w:eastAsiaTheme="minorEastAsia" w:hAnsiTheme="minorEastAsia" w:cs="宋体" w:hint="eastAsia"/>
        </w:rPr>
        <w:t>考生综合成绩是拟录取的依据，按照从高到低依次分别确定拟录取考生。考生的初试总成绩与复试成绩分别折合成百分制，各取</w:t>
      </w:r>
      <w:r>
        <w:rPr>
          <w:rFonts w:asciiTheme="minorEastAsia" w:eastAsiaTheme="minorEastAsia" w:hAnsiTheme="minorEastAsia" w:cs="宋体" w:hint="eastAsia"/>
        </w:rPr>
        <w:t>50%</w:t>
      </w:r>
      <w:r>
        <w:rPr>
          <w:rFonts w:asciiTheme="minorEastAsia" w:eastAsiaTheme="minorEastAsia" w:hAnsiTheme="minorEastAsia" w:cs="宋体" w:hint="eastAsia"/>
        </w:rPr>
        <w:t>的比例构成综合成绩，综合成绩相同者，按初试成绩排序。</w:t>
      </w:r>
    </w:p>
    <w:p w:rsidR="00462959" w:rsidRDefault="00D807DB" w:rsidP="00382277">
      <w:pPr>
        <w:pStyle w:val="HTML"/>
        <w:spacing w:beforeLines="50" w:afterLines="50" w:line="440" w:lineRule="exact"/>
        <w:ind w:firstLine="480"/>
        <w:rPr>
          <w:rFonts w:asciiTheme="minorEastAsia" w:eastAsiaTheme="minorEastAsia" w:hAnsiTheme="minorEastAsia" w:cs="宋体"/>
        </w:rPr>
      </w:pPr>
      <w:r>
        <w:rPr>
          <w:rFonts w:asciiTheme="minorEastAsia" w:eastAsiaTheme="minorEastAsia" w:hAnsiTheme="minorEastAsia" w:cs="宋体" w:hint="eastAsia"/>
        </w:rPr>
        <w:t>总成绩</w:t>
      </w:r>
      <w:r>
        <w:rPr>
          <w:rFonts w:asciiTheme="minorEastAsia" w:eastAsiaTheme="minorEastAsia" w:hAnsiTheme="minorEastAsia" w:cs="宋体" w:hint="eastAsia"/>
        </w:rPr>
        <w:t>=0.5*</w:t>
      </w:r>
      <w:r>
        <w:rPr>
          <w:rFonts w:asciiTheme="minorEastAsia" w:eastAsiaTheme="minorEastAsia" w:hAnsiTheme="minorEastAsia" w:cs="宋体" w:hint="eastAsia"/>
        </w:rPr>
        <w:t>初试总成绩</w:t>
      </w:r>
      <w:r>
        <w:rPr>
          <w:rFonts w:asciiTheme="minorEastAsia" w:eastAsiaTheme="minorEastAsia" w:hAnsiTheme="minorEastAsia" w:cs="宋体" w:hint="eastAsia"/>
        </w:rPr>
        <w:t>/3+0.5*</w:t>
      </w:r>
      <w:r>
        <w:rPr>
          <w:rFonts w:asciiTheme="minorEastAsia" w:eastAsiaTheme="minorEastAsia" w:hAnsiTheme="minorEastAsia" w:cs="宋体" w:hint="eastAsia"/>
        </w:rPr>
        <w:t>复试成绩。</w:t>
      </w:r>
    </w:p>
    <w:p w:rsidR="00462959" w:rsidRDefault="00D807DB">
      <w:pPr>
        <w:spacing w:line="560" w:lineRule="exact"/>
        <w:ind w:firstLineChars="200" w:firstLine="482"/>
        <w:rPr>
          <w:rFonts w:asciiTheme="minorEastAsia" w:eastAsiaTheme="minorEastAsia" w:hAnsiTheme="minorEastAsia"/>
          <w:b/>
          <w:bCs/>
          <w:color w:val="000000"/>
          <w:sz w:val="24"/>
          <w:szCs w:val="24"/>
        </w:rPr>
      </w:pPr>
      <w:r>
        <w:rPr>
          <w:rFonts w:asciiTheme="minorEastAsia" w:eastAsiaTheme="minorEastAsia" w:hAnsiTheme="minorEastAsia" w:hint="eastAsia"/>
          <w:b/>
          <w:bCs/>
          <w:color w:val="000000"/>
          <w:sz w:val="24"/>
          <w:szCs w:val="24"/>
        </w:rPr>
        <w:t>七、有关问题的说</w:t>
      </w:r>
      <w:r>
        <w:rPr>
          <w:rFonts w:asciiTheme="minorEastAsia" w:eastAsiaTheme="minorEastAsia" w:hAnsiTheme="minorEastAsia" w:hint="eastAsia"/>
          <w:b/>
          <w:bCs/>
          <w:color w:val="000000"/>
          <w:sz w:val="24"/>
          <w:szCs w:val="24"/>
        </w:rPr>
        <w:t>明</w:t>
      </w:r>
    </w:p>
    <w:p w:rsidR="00462959" w:rsidRDefault="00122BDD">
      <w:pPr>
        <w:shd w:val="clear" w:color="auto" w:fill="FFFFFF"/>
        <w:spacing w:line="360" w:lineRule="auto"/>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r w:rsidR="00D807DB">
        <w:rPr>
          <w:rFonts w:asciiTheme="minorEastAsia" w:eastAsiaTheme="minorEastAsia" w:hAnsiTheme="minorEastAsia" w:cs="宋体" w:hint="eastAsia"/>
          <w:kern w:val="0"/>
          <w:sz w:val="24"/>
          <w:szCs w:val="24"/>
        </w:rPr>
        <w:t>每位导师当年最多只能招收</w:t>
      </w:r>
      <w:r w:rsidR="00D807DB">
        <w:rPr>
          <w:rFonts w:asciiTheme="minorEastAsia" w:eastAsiaTheme="minorEastAsia" w:hAnsiTheme="minorEastAsia" w:cs="宋体" w:hint="eastAsia"/>
          <w:kern w:val="0"/>
          <w:sz w:val="24"/>
          <w:szCs w:val="24"/>
        </w:rPr>
        <w:t>1</w:t>
      </w:r>
      <w:r w:rsidR="00D807DB">
        <w:rPr>
          <w:rFonts w:asciiTheme="minorEastAsia" w:eastAsiaTheme="minorEastAsia" w:hAnsiTheme="minorEastAsia" w:cs="宋体" w:hint="eastAsia"/>
          <w:kern w:val="0"/>
          <w:sz w:val="24"/>
          <w:szCs w:val="24"/>
        </w:rPr>
        <w:t>名博士研究生。若出现多名拟录取考生报考同一位导师的情况，经学院研究并征得导师和学生同意后，可调剂给其他导师。</w:t>
      </w:r>
    </w:p>
    <w:p w:rsidR="00122BDD" w:rsidRDefault="00122BDD" w:rsidP="00122BDD">
      <w:pPr>
        <w:widowControl/>
        <w:spacing w:line="360" w:lineRule="auto"/>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.材料学院研究生复试工作监督举报电话：0391-3986905；监督举报邮箱：</w:t>
      </w:r>
      <w:r>
        <w:rPr>
          <w:rFonts w:ascii="仿宋_GB2312" w:eastAsia="仿宋_GB2312" w:hAnsiTheme="minorEastAsia" w:cs="Helvetica" w:hint="eastAsia"/>
          <w:color w:val="000000"/>
          <w:kern w:val="0"/>
          <w:sz w:val="24"/>
        </w:rPr>
        <w:t>zjx@hpu.edu.cn</w:t>
      </w:r>
      <w:r>
        <w:rPr>
          <w:rFonts w:ascii="宋体" w:hAnsi="宋体" w:cs="宋体" w:hint="eastAsia"/>
          <w:kern w:val="0"/>
          <w:sz w:val="24"/>
        </w:rPr>
        <w:t>。</w:t>
      </w:r>
    </w:p>
    <w:p w:rsidR="00122BDD" w:rsidRDefault="00122BDD" w:rsidP="00122BDD">
      <w:pPr>
        <w:widowControl/>
        <w:spacing w:line="360" w:lineRule="auto"/>
        <w:ind w:firstLineChars="200" w:firstLine="480"/>
        <w:jc w:val="left"/>
        <w:rPr>
          <w:rFonts w:ascii="宋体" w:hAnsi="宋体" w:cs="宋体"/>
          <w:b/>
          <w:kern w:val="0"/>
          <w:sz w:val="24"/>
        </w:rPr>
      </w:pPr>
      <w:r>
        <w:rPr>
          <w:rFonts w:ascii="宋体" w:hAnsi="宋体" w:cs="宋体" w:hint="eastAsia"/>
          <w:bCs/>
          <w:kern w:val="0"/>
          <w:sz w:val="24"/>
        </w:rPr>
        <w:t>3</w:t>
      </w:r>
      <w:r>
        <w:rPr>
          <w:rFonts w:ascii="宋体" w:hAnsi="宋体" w:cs="宋体" w:hint="eastAsia"/>
          <w:bCs/>
          <w:kern w:val="0"/>
          <w:sz w:val="24"/>
        </w:rPr>
        <w:t>.</w:t>
      </w:r>
      <w:r>
        <w:rPr>
          <w:rFonts w:ascii="宋体" w:hAnsi="宋体" w:cs="宋体"/>
          <w:bCs/>
          <w:kern w:val="0"/>
          <w:sz w:val="24"/>
        </w:rPr>
        <w:t>实行复议制度。</w:t>
      </w:r>
      <w:r>
        <w:rPr>
          <w:rFonts w:ascii="宋体" w:hAnsi="宋体" w:cs="宋体" w:hint="eastAsia"/>
          <w:bCs/>
          <w:kern w:val="0"/>
          <w:sz w:val="24"/>
        </w:rPr>
        <w:t>如有考生对复试结果提出疑问或申诉，学院研究生复试工作领导小组负责解释或受理，对解释或处理结果不满意的，考生可向学校研究生招生工作领导小组申诉，申诉电话为：0391-3987234,3987040。</w:t>
      </w:r>
    </w:p>
    <w:p w:rsidR="00462959" w:rsidRDefault="00D807DB">
      <w:pPr>
        <w:widowControl/>
        <w:shd w:val="clear" w:color="auto" w:fill="FEFEFE"/>
        <w:spacing w:before="105" w:after="105" w:line="276" w:lineRule="auto"/>
        <w:ind w:firstLine="42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                              </w:t>
      </w:r>
    </w:p>
    <w:p w:rsidR="00462959" w:rsidRDefault="00D807DB">
      <w:pPr>
        <w:widowControl/>
        <w:shd w:val="clear" w:color="auto" w:fill="FEFEFE"/>
        <w:spacing w:before="105" w:after="105" w:line="276" w:lineRule="auto"/>
        <w:ind w:firstLine="420"/>
        <w:jc w:val="righ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材料科学与工程学院</w:t>
      </w:r>
    </w:p>
    <w:p w:rsidR="00462959" w:rsidRDefault="00D807DB">
      <w:pPr>
        <w:widowControl/>
        <w:shd w:val="clear" w:color="auto" w:fill="FEFEFE"/>
        <w:spacing w:before="105" w:after="105" w:line="276" w:lineRule="auto"/>
        <w:ind w:firstLine="420"/>
        <w:jc w:val="right"/>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 20</w:t>
      </w:r>
      <w:r>
        <w:rPr>
          <w:rFonts w:asciiTheme="minorEastAsia" w:eastAsiaTheme="minorEastAsia" w:hAnsiTheme="minorEastAsia" w:cs="宋体"/>
          <w:kern w:val="0"/>
          <w:sz w:val="24"/>
          <w:szCs w:val="24"/>
        </w:rPr>
        <w:t>2</w:t>
      </w:r>
      <w:r>
        <w:rPr>
          <w:rFonts w:asciiTheme="minorEastAsia" w:eastAsiaTheme="minorEastAsia" w:hAnsiTheme="minorEastAsia" w:cs="宋体" w:hint="eastAsia"/>
          <w:kern w:val="0"/>
          <w:sz w:val="24"/>
          <w:szCs w:val="24"/>
        </w:rPr>
        <w:t>2</w:t>
      </w:r>
      <w:r>
        <w:rPr>
          <w:rFonts w:asciiTheme="minorEastAsia" w:eastAsiaTheme="minorEastAsia" w:hAnsiTheme="minorEastAsia" w:cs="宋体" w:hint="eastAsia"/>
          <w:kern w:val="0"/>
          <w:sz w:val="24"/>
          <w:szCs w:val="24"/>
        </w:rPr>
        <w:t>年</w:t>
      </w:r>
      <w:r>
        <w:rPr>
          <w:rFonts w:asciiTheme="minorEastAsia" w:eastAsiaTheme="minorEastAsia" w:hAnsiTheme="minorEastAsia" w:cs="Calibri" w:hint="eastAsia"/>
          <w:kern w:val="0"/>
          <w:sz w:val="24"/>
          <w:szCs w:val="24"/>
        </w:rPr>
        <w:t>6</w:t>
      </w:r>
      <w:r>
        <w:rPr>
          <w:rFonts w:asciiTheme="minorEastAsia" w:eastAsiaTheme="minorEastAsia" w:hAnsiTheme="minorEastAsia" w:cs="宋体" w:hint="eastAsia"/>
          <w:kern w:val="0"/>
          <w:sz w:val="24"/>
          <w:szCs w:val="24"/>
        </w:rPr>
        <w:t>月</w:t>
      </w:r>
      <w:r>
        <w:rPr>
          <w:rFonts w:asciiTheme="minorEastAsia" w:eastAsiaTheme="minorEastAsia" w:hAnsiTheme="minorEastAsia" w:cs="Calibri" w:hint="eastAsia"/>
          <w:kern w:val="0"/>
          <w:sz w:val="24"/>
          <w:szCs w:val="24"/>
        </w:rPr>
        <w:t>9</w:t>
      </w:r>
      <w:r>
        <w:rPr>
          <w:rFonts w:asciiTheme="minorEastAsia" w:eastAsiaTheme="minorEastAsia" w:hAnsiTheme="minorEastAsia" w:cs="宋体" w:hint="eastAsia"/>
          <w:kern w:val="0"/>
          <w:sz w:val="24"/>
          <w:szCs w:val="24"/>
        </w:rPr>
        <w:t>日</w:t>
      </w:r>
    </w:p>
    <w:p w:rsidR="00462959" w:rsidRDefault="00462959">
      <w:pPr>
        <w:spacing w:line="276" w:lineRule="auto"/>
        <w:rPr>
          <w:sz w:val="24"/>
          <w:szCs w:val="24"/>
        </w:rPr>
      </w:pPr>
    </w:p>
    <w:p w:rsidR="00462959" w:rsidRDefault="00462959">
      <w:pPr>
        <w:spacing w:line="276" w:lineRule="auto"/>
      </w:pPr>
    </w:p>
    <w:sectPr w:rsidR="00462959" w:rsidSect="00462959">
      <w:headerReference w:type="default" r:id="rId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17E3ED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7DB" w:rsidRDefault="00D807DB">
      <w:r>
        <w:separator/>
      </w:r>
    </w:p>
  </w:endnote>
  <w:endnote w:type="continuationSeparator" w:id="1">
    <w:p w:rsidR="00D807DB" w:rsidRDefault="00D80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7DB" w:rsidRDefault="00D807DB">
      <w:r>
        <w:separator/>
      </w:r>
    </w:p>
  </w:footnote>
  <w:footnote w:type="continuationSeparator" w:id="1">
    <w:p w:rsidR="00D807DB" w:rsidRDefault="00D80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959" w:rsidRDefault="00462959">
    <w:pPr>
      <w:pStyle w:val="a6"/>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贺玉晓">
    <w15:presenceInfo w15:providerId="WPS Office" w15:userId="81398501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MxM2Q3MjcwMTgzMWI2NjU0ODM0ZWEwNTY3NjZjMDEifQ=="/>
  </w:docVars>
  <w:rsids>
    <w:rsidRoot w:val="00D405F3"/>
    <w:rsid w:val="00046A3A"/>
    <w:rsid w:val="00063895"/>
    <w:rsid w:val="000D1DE7"/>
    <w:rsid w:val="000E6D20"/>
    <w:rsid w:val="001013DF"/>
    <w:rsid w:val="001023E2"/>
    <w:rsid w:val="00122BDD"/>
    <w:rsid w:val="00246129"/>
    <w:rsid w:val="00275A64"/>
    <w:rsid w:val="002877F4"/>
    <w:rsid w:val="0029197F"/>
    <w:rsid w:val="002A375F"/>
    <w:rsid w:val="002A3DB8"/>
    <w:rsid w:val="002C5857"/>
    <w:rsid w:val="002D17B3"/>
    <w:rsid w:val="002E7B7F"/>
    <w:rsid w:val="00375939"/>
    <w:rsid w:val="00382277"/>
    <w:rsid w:val="003C2906"/>
    <w:rsid w:val="003E3C1E"/>
    <w:rsid w:val="00423143"/>
    <w:rsid w:val="00426300"/>
    <w:rsid w:val="004460FB"/>
    <w:rsid w:val="0046060F"/>
    <w:rsid w:val="00462959"/>
    <w:rsid w:val="004C27F4"/>
    <w:rsid w:val="004E648F"/>
    <w:rsid w:val="00532DB3"/>
    <w:rsid w:val="005400B7"/>
    <w:rsid w:val="00555C5E"/>
    <w:rsid w:val="0056514B"/>
    <w:rsid w:val="005D1E69"/>
    <w:rsid w:val="005E3E79"/>
    <w:rsid w:val="00634A20"/>
    <w:rsid w:val="00654985"/>
    <w:rsid w:val="00666492"/>
    <w:rsid w:val="00670B10"/>
    <w:rsid w:val="00681049"/>
    <w:rsid w:val="00684C01"/>
    <w:rsid w:val="00697341"/>
    <w:rsid w:val="006C55D7"/>
    <w:rsid w:val="006F0C56"/>
    <w:rsid w:val="006F4001"/>
    <w:rsid w:val="007B74BB"/>
    <w:rsid w:val="00830895"/>
    <w:rsid w:val="00851A11"/>
    <w:rsid w:val="008B4034"/>
    <w:rsid w:val="008D1B3C"/>
    <w:rsid w:val="00900F88"/>
    <w:rsid w:val="00906ED0"/>
    <w:rsid w:val="009A4663"/>
    <w:rsid w:val="009D6197"/>
    <w:rsid w:val="009F1621"/>
    <w:rsid w:val="009F602E"/>
    <w:rsid w:val="00A20289"/>
    <w:rsid w:val="00A22AFE"/>
    <w:rsid w:val="00A80D67"/>
    <w:rsid w:val="00A81CE2"/>
    <w:rsid w:val="00A90018"/>
    <w:rsid w:val="00AD7612"/>
    <w:rsid w:val="00B402C4"/>
    <w:rsid w:val="00B47D65"/>
    <w:rsid w:val="00B713C5"/>
    <w:rsid w:val="00B972B7"/>
    <w:rsid w:val="00BA184B"/>
    <w:rsid w:val="00BA5A6D"/>
    <w:rsid w:val="00BF7C7D"/>
    <w:rsid w:val="00C37B54"/>
    <w:rsid w:val="00CD5B6A"/>
    <w:rsid w:val="00D405F3"/>
    <w:rsid w:val="00D807DB"/>
    <w:rsid w:val="00D86586"/>
    <w:rsid w:val="00DC05E5"/>
    <w:rsid w:val="00E22CFA"/>
    <w:rsid w:val="00E24694"/>
    <w:rsid w:val="00E65828"/>
    <w:rsid w:val="00EE5A65"/>
    <w:rsid w:val="00EF459C"/>
    <w:rsid w:val="00F31914"/>
    <w:rsid w:val="00F56785"/>
    <w:rsid w:val="00F664B6"/>
    <w:rsid w:val="00F85E04"/>
    <w:rsid w:val="00F978C5"/>
    <w:rsid w:val="00FB3742"/>
    <w:rsid w:val="00FC7270"/>
    <w:rsid w:val="00FD4A95"/>
    <w:rsid w:val="02210E6A"/>
    <w:rsid w:val="2EA607E2"/>
    <w:rsid w:val="429A3898"/>
    <w:rsid w:val="516C5A20"/>
    <w:rsid w:val="559B68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HTML Preformatted" w:semiHidden="0" w:uiPriority="0" w:unhideWhenUsed="0"/>
    <w:lsdException w:name="Normal Table" w:qFormat="1"/>
    <w:lsdException w:name="Balloon Text" w:qFormat="1"/>
    <w:lsdException w:name="Table Grid" w:semiHidden="0"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959"/>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462959"/>
    <w:pPr>
      <w:jc w:val="left"/>
    </w:pPr>
  </w:style>
  <w:style w:type="paragraph" w:styleId="a4">
    <w:name w:val="Balloon Text"/>
    <w:basedOn w:val="a"/>
    <w:link w:val="Char"/>
    <w:uiPriority w:val="99"/>
    <w:semiHidden/>
    <w:unhideWhenUsed/>
    <w:qFormat/>
    <w:rsid w:val="00462959"/>
    <w:rPr>
      <w:sz w:val="18"/>
      <w:szCs w:val="18"/>
    </w:rPr>
  </w:style>
  <w:style w:type="paragraph" w:styleId="a5">
    <w:name w:val="footer"/>
    <w:basedOn w:val="a"/>
    <w:link w:val="Char0"/>
    <w:uiPriority w:val="99"/>
    <w:unhideWhenUsed/>
    <w:rsid w:val="00462959"/>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462959"/>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rsid w:val="004629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7">
    <w:name w:val="Normal (Web)"/>
    <w:basedOn w:val="a"/>
    <w:uiPriority w:val="99"/>
    <w:semiHidden/>
    <w:unhideWhenUsed/>
    <w:rsid w:val="00462959"/>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39"/>
    <w:unhideWhenUsed/>
    <w:rsid w:val="004629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uiPriority w:val="22"/>
    <w:qFormat/>
    <w:rsid w:val="00462959"/>
    <w:rPr>
      <w:b/>
      <w:bCs/>
    </w:rPr>
  </w:style>
  <w:style w:type="paragraph" w:styleId="aa">
    <w:name w:val="List Paragraph"/>
    <w:basedOn w:val="a"/>
    <w:uiPriority w:val="34"/>
    <w:qFormat/>
    <w:rsid w:val="00462959"/>
    <w:pPr>
      <w:ind w:firstLineChars="200" w:firstLine="420"/>
    </w:pPr>
  </w:style>
  <w:style w:type="character" w:customStyle="1" w:styleId="Char1">
    <w:name w:val="页眉 Char"/>
    <w:basedOn w:val="a0"/>
    <w:link w:val="a6"/>
    <w:uiPriority w:val="99"/>
    <w:rsid w:val="00462959"/>
    <w:rPr>
      <w:kern w:val="2"/>
      <w:sz w:val="18"/>
      <w:szCs w:val="18"/>
    </w:rPr>
  </w:style>
  <w:style w:type="character" w:customStyle="1" w:styleId="Char0">
    <w:name w:val="页脚 Char"/>
    <w:basedOn w:val="a0"/>
    <w:link w:val="a5"/>
    <w:uiPriority w:val="99"/>
    <w:rsid w:val="00462959"/>
    <w:rPr>
      <w:kern w:val="2"/>
      <w:sz w:val="18"/>
      <w:szCs w:val="18"/>
    </w:rPr>
  </w:style>
  <w:style w:type="character" w:customStyle="1" w:styleId="Char">
    <w:name w:val="批注框文本 Char"/>
    <w:basedOn w:val="a0"/>
    <w:link w:val="a4"/>
    <w:uiPriority w:val="99"/>
    <w:semiHidden/>
    <w:qFormat/>
    <w:rsid w:val="00462959"/>
    <w:rPr>
      <w:kern w:val="2"/>
      <w:sz w:val="18"/>
      <w:szCs w:val="18"/>
    </w:rPr>
  </w:style>
  <w:style w:type="character" w:customStyle="1" w:styleId="HTMLChar">
    <w:name w:val="HTML 预设格式 Char"/>
    <w:basedOn w:val="a0"/>
    <w:link w:val="HTML"/>
    <w:rsid w:val="00462959"/>
    <w:rPr>
      <w:rFonts w:ascii="Arial" w:hAnsi="Arial" w:cs="Arial"/>
      <w:sz w:val="24"/>
      <w:szCs w:val="24"/>
    </w:rPr>
  </w:style>
  <w:style w:type="character" w:styleId="ab">
    <w:name w:val="annotation reference"/>
    <w:basedOn w:val="a0"/>
    <w:uiPriority w:val="99"/>
    <w:semiHidden/>
    <w:unhideWhenUsed/>
    <w:rsid w:val="00462959"/>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5" Type="http://schemas.microsoft.com/office/2011/relationships/people" Target="people.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432</Words>
  <Characters>2467</Characters>
  <Application>Microsoft Office Word</Application>
  <DocSecurity>0</DocSecurity>
  <Lines>20</Lines>
  <Paragraphs>5</Paragraphs>
  <ScaleCrop>false</ScaleCrop>
  <Company>微软中国</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szy10</dc:creator>
  <cp:lastModifiedBy>王东斌</cp:lastModifiedBy>
  <cp:revision>20</cp:revision>
  <dcterms:created xsi:type="dcterms:W3CDTF">2021-05-17T01:18:00Z</dcterms:created>
  <dcterms:modified xsi:type="dcterms:W3CDTF">2022-06-10T00:15:00Z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C5D9C206E5E1452B988C68728E609E4D</vt:lpwstr>
  </property>
</Properties>
</file>